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69D1A" w14:textId="16723360" w:rsidR="006B26F2" w:rsidRPr="009153C9" w:rsidRDefault="009153C9" w:rsidP="009153C9">
      <w:pPr>
        <w:jc w:val="center"/>
        <w:rPr>
          <w:b/>
          <w:i/>
          <w:sz w:val="36"/>
          <w:szCs w:val="36"/>
        </w:rPr>
      </w:pPr>
      <w:r>
        <w:rPr>
          <w:b/>
          <w:i/>
          <w:noProof/>
          <w:sz w:val="36"/>
          <w:szCs w:val="36"/>
          <w:lang w:eastAsia="fr-FR"/>
        </w:rPr>
        <mc:AlternateContent>
          <mc:Choice Requires="wps">
            <w:drawing>
              <wp:anchor distT="0" distB="0" distL="114300" distR="114300" simplePos="0" relativeHeight="251660288" behindDoc="0" locked="0" layoutInCell="1" allowOverlap="1" wp14:anchorId="50FE8523" wp14:editId="0E2CB139">
                <wp:simplePos x="0" y="0"/>
                <wp:positionH relativeFrom="column">
                  <wp:posOffset>3886200</wp:posOffset>
                </wp:positionH>
                <wp:positionV relativeFrom="paragraph">
                  <wp:posOffset>-457200</wp:posOffset>
                </wp:positionV>
                <wp:extent cx="2514600" cy="1143000"/>
                <wp:effectExtent l="0" t="0" r="25400" b="25400"/>
                <wp:wrapSquare wrapText="bothSides"/>
                <wp:docPr id="3" name="Zone de texte 3"/>
                <wp:cNvGraphicFramePr/>
                <a:graphic xmlns:a="http://schemas.openxmlformats.org/drawingml/2006/main">
                  <a:graphicData uri="http://schemas.microsoft.com/office/word/2010/wordprocessingShape">
                    <wps:wsp>
                      <wps:cNvSpPr txBox="1"/>
                      <wps:spPr>
                        <a:xfrm>
                          <a:off x="0" y="0"/>
                          <a:ext cx="2514600" cy="11430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CC49F79" w14:textId="1C155AB2" w:rsidR="00E20B9D" w:rsidRPr="009153C9" w:rsidRDefault="009153C9" w:rsidP="00515FFA">
                            <w:pPr>
                              <w:jc w:val="center"/>
                              <w:rPr>
                                <w:b/>
                                <w:i/>
                                <w:color w:val="000000" w:themeColor="text1"/>
                                <w:sz w:val="32"/>
                                <w:szCs w:val="36"/>
                              </w:rPr>
                            </w:pPr>
                            <w:r w:rsidRPr="009153C9">
                              <w:rPr>
                                <w:b/>
                                <w:i/>
                                <w:color w:val="000000" w:themeColor="text1"/>
                                <w:sz w:val="32"/>
                                <w:szCs w:val="36"/>
                              </w:rPr>
                              <w:t xml:space="preserve">Cabinet </w:t>
                            </w:r>
                            <w:r w:rsidR="00E20B9D" w:rsidRPr="009153C9">
                              <w:rPr>
                                <w:b/>
                                <w:i/>
                                <w:color w:val="000000" w:themeColor="text1"/>
                                <w:sz w:val="32"/>
                                <w:szCs w:val="36"/>
                              </w:rPr>
                              <w:t>d’op</w:t>
                            </w:r>
                            <w:r w:rsidRPr="009153C9">
                              <w:rPr>
                                <w:b/>
                                <w:i/>
                                <w:color w:val="000000" w:themeColor="text1"/>
                                <w:sz w:val="32"/>
                                <w:szCs w:val="36"/>
                              </w:rPr>
                              <w:t xml:space="preserve">htalmologie des docteurs   </w:t>
                            </w:r>
                          </w:p>
                          <w:p w14:paraId="6F113E40" w14:textId="77777777" w:rsidR="006425A6" w:rsidRDefault="006425A6" w:rsidP="00515FFA">
                            <w:pPr>
                              <w:jc w:val="center"/>
                              <w:rPr>
                                <w:b/>
                                <w:i/>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306pt;margin-top:-35.95pt;width:19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" fillcolor="white [3201]" strokecolor="#4f81bd [3204]" strokeweight="2pt">
                <v:textbox>
                  <w:txbxContent>
                    <w:p w14:paraId="0CC49F79" w14:textId="1C155AB2" w:rsidR="00E20B9D" w:rsidRPr="009153C9" w:rsidRDefault="009153C9" w:rsidP="00515FFA">
                      <w:pPr>
                        <w:jc w:val="center"/>
                        <w:rPr>
                          <w:b/>
                          <w:i/>
                          <w:color w:val="000000" w:themeColor="text1"/>
                          <w:sz w:val="32"/>
                          <w:szCs w:val="36"/>
                        </w:rPr>
                      </w:pPr>
                      <w:r w:rsidRPr="009153C9">
                        <w:rPr>
                          <w:b/>
                          <w:i/>
                          <w:color w:val="000000" w:themeColor="text1"/>
                          <w:sz w:val="32"/>
                          <w:szCs w:val="36"/>
                        </w:rPr>
                        <w:t xml:space="preserve">Cabinet </w:t>
                      </w:r>
                      <w:r w:rsidR="00E20B9D" w:rsidRPr="009153C9">
                        <w:rPr>
                          <w:b/>
                          <w:i/>
                          <w:color w:val="000000" w:themeColor="text1"/>
                          <w:sz w:val="32"/>
                          <w:szCs w:val="36"/>
                        </w:rPr>
                        <w:t>d’op</w:t>
                      </w:r>
                      <w:r w:rsidRPr="009153C9">
                        <w:rPr>
                          <w:b/>
                          <w:i/>
                          <w:color w:val="000000" w:themeColor="text1"/>
                          <w:sz w:val="32"/>
                          <w:szCs w:val="36"/>
                        </w:rPr>
                        <w:t xml:space="preserve">htalmologie des docteurs   </w:t>
                      </w:r>
                    </w:p>
                    <w:p w14:paraId="6F113E40" w14:textId="77777777" w:rsidR="006425A6" w:rsidRDefault="006425A6" w:rsidP="00515FFA">
                      <w:pPr>
                        <w:jc w:val="center"/>
                        <w:rPr>
                          <w:b/>
                          <w:i/>
                          <w:color w:val="000000" w:themeColor="text1"/>
                          <w:sz w:val="36"/>
                          <w:szCs w:val="36"/>
                        </w:rPr>
                      </w:pPr>
                    </w:p>
                  </w:txbxContent>
                </v:textbox>
                <w10:wrap type="square"/>
              </v:shape>
            </w:pict>
          </mc:Fallback>
        </mc:AlternateContent>
      </w:r>
      <w:r>
        <w:rPr>
          <w:rFonts w:ascii="Helvetica" w:hAnsi="Helvetica" w:cs="Helvetica"/>
          <w:noProof/>
          <w:lang w:eastAsia="fr-FR"/>
        </w:rPr>
        <w:drawing>
          <wp:inline distT="0" distB="0" distL="0" distR="0" wp14:anchorId="30246360" wp14:editId="3629B601">
            <wp:extent cx="1366147" cy="913977"/>
            <wp:effectExtent l="0" t="0" r="5715" b="635"/>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987" cy="914539"/>
                    </a:xfrm>
                    <a:prstGeom prst="rect">
                      <a:avLst/>
                    </a:prstGeom>
                    <a:noFill/>
                    <a:ln>
                      <a:noFill/>
                    </a:ln>
                  </pic:spPr>
                </pic:pic>
              </a:graphicData>
            </a:graphic>
          </wp:inline>
        </w:drawing>
      </w:r>
      <w:r w:rsidR="00515FFA">
        <w:rPr>
          <w:b/>
          <w:i/>
          <w:noProof/>
          <w:sz w:val="36"/>
          <w:szCs w:val="36"/>
          <w:lang w:eastAsia="fr-FR"/>
        </w:rPr>
        <mc:AlternateContent>
          <mc:Choice Requires="wps">
            <w:drawing>
              <wp:anchor distT="0" distB="0" distL="114300" distR="114300" simplePos="0" relativeHeight="251659264" behindDoc="0" locked="0" layoutInCell="1" allowOverlap="1" wp14:anchorId="5D1549B2" wp14:editId="35505E5A">
                <wp:simplePos x="0" y="0"/>
                <wp:positionH relativeFrom="column">
                  <wp:posOffset>-457200</wp:posOffset>
                </wp:positionH>
                <wp:positionV relativeFrom="paragraph">
                  <wp:posOffset>-457200</wp:posOffset>
                </wp:positionV>
                <wp:extent cx="27432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7432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C088D1" w14:textId="4D70CAE0" w:rsidR="00E20B9D" w:rsidRDefault="008F7752">
                            <w:r w:rsidRPr="00515FFA">
                              <w:rPr>
                                <w:noProof/>
                                <w:lang w:eastAsia="fr-FR"/>
                              </w:rPr>
                              <w:drawing>
                                <wp:inline distT="0" distB="0" distL="0" distR="0" wp14:anchorId="6180E7C7" wp14:editId="3161AA4C">
                                  <wp:extent cx="2376997" cy="75776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810" cy="7589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35.95pt;margin-top:-35.95pt;width:3in;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" filled="f" stroked="f">
                <v:textbox>
                  <w:txbxContent>
                    <w:p w14:paraId="5CC088D1" w14:textId="4D70CAE0" w:rsidR="00E20B9D" w:rsidRDefault="008F7752">
                      <w:r w:rsidRPr="00515FFA">
                        <w:rPr>
                          <w:noProof/>
                          <w:lang w:eastAsia="fr-FR"/>
                        </w:rPr>
                        <w:drawing>
                          <wp:inline distT="0" distB="0" distL="0" distR="0" wp14:anchorId="6180E7C7" wp14:editId="3161AA4C">
                            <wp:extent cx="2376997" cy="75776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810" cy="758982"/>
                                    </a:xfrm>
                                    <a:prstGeom prst="rect">
                                      <a:avLst/>
                                    </a:prstGeom>
                                    <a:noFill/>
                                    <a:ln>
                                      <a:noFill/>
                                    </a:ln>
                                  </pic:spPr>
                                </pic:pic>
                              </a:graphicData>
                            </a:graphic>
                          </wp:inline>
                        </w:drawing>
                      </w:r>
                    </w:p>
                  </w:txbxContent>
                </v:textbox>
                <w10:wrap type="square"/>
              </v:shape>
            </w:pict>
          </mc:Fallback>
        </mc:AlternateContent>
      </w:r>
    </w:p>
    <w:p w14:paraId="6625D47F" w14:textId="6B51C02B" w:rsidR="006B26F2" w:rsidRDefault="003A23CD" w:rsidP="00A94EFE">
      <w:pPr>
        <w:ind w:firstLine="708"/>
        <w:jc w:val="center"/>
        <w:rPr>
          <w:b/>
          <w:sz w:val="28"/>
        </w:rPr>
      </w:pPr>
      <w:r>
        <w:rPr>
          <w:rFonts w:cs="Helvetica"/>
          <w:b/>
          <w:bCs/>
          <w:noProof/>
          <w:sz w:val="32"/>
          <w:szCs w:val="32"/>
          <w:lang w:eastAsia="fr-FR"/>
        </w:rPr>
        <mc:AlternateContent>
          <mc:Choice Requires="wps">
            <w:drawing>
              <wp:anchor distT="0" distB="0" distL="114300" distR="114300" simplePos="0" relativeHeight="251664384" behindDoc="0" locked="0" layoutInCell="1" allowOverlap="1" wp14:anchorId="0260523D" wp14:editId="16A7E042">
                <wp:simplePos x="0" y="0"/>
                <wp:positionH relativeFrom="column">
                  <wp:posOffset>-2628900</wp:posOffset>
                </wp:positionH>
                <wp:positionV relativeFrom="paragraph">
                  <wp:posOffset>4513580</wp:posOffset>
                </wp:positionV>
                <wp:extent cx="6629400" cy="4114800"/>
                <wp:effectExtent l="50800" t="25400" r="76200" b="101600"/>
                <wp:wrapSquare wrapText="bothSides"/>
                <wp:docPr id="7" name="Zone de texte 7"/>
                <wp:cNvGraphicFramePr/>
                <a:graphic xmlns:a="http://schemas.openxmlformats.org/drawingml/2006/main">
                  <a:graphicData uri="http://schemas.microsoft.com/office/word/2010/wordprocessingShape">
                    <wps:wsp>
                      <wps:cNvSpPr txBox="1"/>
                      <wps:spPr>
                        <a:xfrm>
                          <a:off x="0" y="0"/>
                          <a:ext cx="6629400" cy="4114800"/>
                        </a:xfrm>
                        <a:prstGeom prst="rect">
                          <a:avLst/>
                        </a:prstGeom>
                        <a:solidFill>
                          <a:schemeClr val="accent3">
                            <a:lumMod val="20000"/>
                            <a:lumOff val="80000"/>
                          </a:schemeClr>
                        </a:solidFill>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258DF25E" w14:textId="77777777" w:rsidR="00E20B9D" w:rsidRPr="009153C9" w:rsidRDefault="00E20B9D" w:rsidP="00DB459A">
                            <w:pPr>
                              <w:rPr>
                                <w:rFonts w:ascii="Arial" w:hAnsi="Arial" w:cs="Arial"/>
                                <w:b/>
                                <w:sz w:val="32"/>
                                <w:szCs w:val="32"/>
                              </w:rPr>
                            </w:pPr>
                            <w:r w:rsidRPr="009153C9">
                              <w:rPr>
                                <w:rFonts w:ascii="Arial" w:hAnsi="Arial" w:cs="Arial"/>
                                <w:b/>
                                <w:sz w:val="32"/>
                                <w:szCs w:val="32"/>
                              </w:rPr>
                              <w:t>Situations médicales concernées par le protocole :</w:t>
                            </w:r>
                          </w:p>
                          <w:p w14:paraId="5197BF9D" w14:textId="77777777" w:rsidR="00E20B9D" w:rsidRPr="009153C9" w:rsidRDefault="00E20B9D" w:rsidP="00DB459A">
                            <w:pPr>
                              <w:rPr>
                                <w:rFonts w:ascii="Arial" w:hAnsi="Arial" w:cs="Arial"/>
                                <w:b/>
                                <w:sz w:val="16"/>
                                <w:szCs w:val="16"/>
                              </w:rPr>
                            </w:pPr>
                          </w:p>
                          <w:p w14:paraId="4152FC66" w14:textId="77777777" w:rsidR="00E20B9D" w:rsidRPr="009153C9" w:rsidRDefault="00E20B9D" w:rsidP="00D377A4">
                            <w:pPr>
                              <w:jc w:val="both"/>
                              <w:rPr>
                                <w:rFonts w:ascii="Arial" w:hAnsi="Arial" w:cs="Arial"/>
                                <w:b/>
                              </w:rPr>
                            </w:pPr>
                            <w:r w:rsidRPr="009153C9">
                              <w:rPr>
                                <w:rFonts w:ascii="Arial" w:hAnsi="Arial" w:cs="Arial"/>
                                <w:b/>
                              </w:rPr>
                              <w:t xml:space="preserve">Patients diabétiques âgés de plus de 10 ans, sans rétinopathie diabétique diagnostiquée ou avec rétinopathie diabétique minime et sans autre pathologie oculaire évolutive. Le patient doit être adressé par un médecin pour suivi oculaire avec dépistage de la rétinopathie diabétique et être volontaire pour faire réaliser cette prestation par un orthoptiste, avec lecture du dossier par l’ophtalmologiste, éventuellement en télémédecine. </w:t>
                            </w:r>
                          </w:p>
                          <w:p w14:paraId="325CC7BD" w14:textId="77777777" w:rsidR="00E20B9D" w:rsidRPr="009153C9" w:rsidRDefault="00E20B9D" w:rsidP="00D377A4">
                            <w:pPr>
                              <w:jc w:val="both"/>
                              <w:rPr>
                                <w:rFonts w:ascii="Arial" w:hAnsi="Arial" w:cs="Arial"/>
                                <w:b/>
                              </w:rPr>
                            </w:pPr>
                          </w:p>
                          <w:p w14:paraId="3098FCC5" w14:textId="0121EAC5" w:rsidR="00E20B9D" w:rsidRPr="009153C9" w:rsidRDefault="00E20B9D" w:rsidP="00D377A4">
                            <w:pPr>
                              <w:jc w:val="both"/>
                              <w:rPr>
                                <w:rFonts w:ascii="Arial" w:hAnsi="Arial" w:cs="Arial"/>
                                <w:b/>
                              </w:rPr>
                            </w:pPr>
                            <w:r w:rsidRPr="009153C9">
                              <w:rPr>
                                <w:rFonts w:ascii="Arial" w:hAnsi="Arial" w:cs="Arial"/>
                                <w:b/>
                              </w:rPr>
                              <w:t>Le protocole peut se réaliser dans 3 circonstances :</w:t>
                            </w:r>
                          </w:p>
                          <w:p w14:paraId="5CADB7B0" w14:textId="5D0BD22A" w:rsidR="00E20B9D" w:rsidRPr="009153C9" w:rsidRDefault="00E20B9D" w:rsidP="00D377A4">
                            <w:pPr>
                              <w:jc w:val="both"/>
                              <w:rPr>
                                <w:rFonts w:ascii="Arial" w:hAnsi="Arial" w:cs="Arial"/>
                                <w:b/>
                              </w:rPr>
                            </w:pPr>
                            <w:r w:rsidRPr="009153C9">
                              <w:rPr>
                                <w:rFonts w:ascii="Arial" w:hAnsi="Arial" w:cs="Arial"/>
                                <w:b/>
                              </w:rPr>
                              <w:t xml:space="preserve">- dépistage simple de la rétinopathie diabétique par rétinographies </w:t>
                            </w:r>
                          </w:p>
                          <w:p w14:paraId="0F6CD3F3" w14:textId="3B54065C" w:rsidR="00E20B9D" w:rsidRPr="009153C9" w:rsidRDefault="00E20B9D" w:rsidP="00D377A4">
                            <w:pPr>
                              <w:jc w:val="both"/>
                              <w:rPr>
                                <w:rFonts w:ascii="Arial" w:hAnsi="Arial" w:cs="Arial"/>
                                <w:b/>
                              </w:rPr>
                            </w:pPr>
                            <w:r w:rsidRPr="009153C9">
                              <w:rPr>
                                <w:rFonts w:ascii="Arial" w:hAnsi="Arial" w:cs="Arial"/>
                                <w:b/>
                              </w:rPr>
                              <w:t xml:space="preserve">- dépistage de la rétinopathie diabétique par rétinographies associé à la recherche d’autres complications du diabète (hypertonie oculaire, déséquilibres oculomoteurs, baisse de vision) à la demande du patient ou du médecin </w:t>
                            </w:r>
                            <w:proofErr w:type="spellStart"/>
                            <w:r w:rsidRPr="009153C9">
                              <w:rPr>
                                <w:rFonts w:ascii="Arial" w:hAnsi="Arial" w:cs="Arial"/>
                                <w:b/>
                              </w:rPr>
                              <w:t>adresseur</w:t>
                            </w:r>
                            <w:proofErr w:type="spellEnd"/>
                            <w:r w:rsidRPr="009153C9">
                              <w:rPr>
                                <w:rFonts w:ascii="Arial" w:hAnsi="Arial" w:cs="Arial"/>
                                <w:b/>
                              </w:rPr>
                              <w:t>.</w:t>
                            </w:r>
                          </w:p>
                          <w:p w14:paraId="5CEA609E" w14:textId="069F78A0" w:rsidR="00E20B9D" w:rsidRPr="009153C9" w:rsidRDefault="00E20B9D" w:rsidP="00D377A4">
                            <w:pPr>
                              <w:jc w:val="both"/>
                              <w:rPr>
                                <w:rFonts w:ascii="Arial" w:hAnsi="Arial" w:cs="Arial"/>
                                <w:b/>
                              </w:rPr>
                            </w:pPr>
                            <w:r w:rsidRPr="009153C9">
                              <w:rPr>
                                <w:rFonts w:ascii="Arial" w:hAnsi="Arial" w:cs="Arial"/>
                                <w:b/>
                              </w:rPr>
                              <w:t>- dépistage de la rétinopathie diabétique par rétinographies au cours d’une consultation où le médecin ophtalmologiste examinera aussi le patient, notamment s’il a 70 ans ou plus, ou s’il vient pour la première fois.</w:t>
                            </w:r>
                          </w:p>
                          <w:p w14:paraId="14197B39" w14:textId="77777777" w:rsidR="00E20B9D" w:rsidRPr="009153C9" w:rsidRDefault="00E20B9D" w:rsidP="00D377A4">
                            <w:pPr>
                              <w:jc w:val="both"/>
                              <w:rPr>
                                <w:rFonts w:ascii="Arial" w:hAnsi="Arial" w:cs="Arial"/>
                                <w:b/>
                              </w:rPr>
                            </w:pPr>
                          </w:p>
                          <w:p w14:paraId="0F0ADE2C" w14:textId="149786C2" w:rsidR="00E20B9D" w:rsidRPr="009153C9" w:rsidRDefault="00E20B9D" w:rsidP="00D377A4">
                            <w:pPr>
                              <w:jc w:val="both"/>
                              <w:rPr>
                                <w:rFonts w:ascii="Arial" w:hAnsi="Arial" w:cs="Arial"/>
                                <w:b/>
                              </w:rPr>
                            </w:pPr>
                            <w:r w:rsidRPr="009153C9">
                              <w:rPr>
                                <w:rFonts w:ascii="Arial" w:hAnsi="Arial" w:cs="Arial"/>
                                <w:b/>
                              </w:rPr>
                              <w:t>Un compte-rendu sera adressé au patient et au médecin traitant. Ce protocole peut s’appliquer sans unité de temps et de lieu entre l’orthoptiste et l’ophtalmologiste.</w:t>
                            </w:r>
                          </w:p>
                          <w:p w14:paraId="04049330" w14:textId="77777777" w:rsidR="00E20B9D" w:rsidRPr="009153C9" w:rsidRDefault="00E20B9D" w:rsidP="00D377A4">
                            <w:pPr>
                              <w:jc w:val="both"/>
                              <w:rPr>
                                <w:rFonts w:ascii="Arial" w:hAnsi="Arial" w:cs="Arial"/>
                                <w:b/>
                              </w:rPr>
                            </w:pPr>
                          </w:p>
                          <w:p w14:paraId="45609129" w14:textId="35E1C2D2" w:rsidR="00E20B9D" w:rsidRPr="009153C9" w:rsidRDefault="00E20B9D" w:rsidP="009153C9">
                            <w:pPr>
                              <w:widowControl w:val="0"/>
                              <w:autoSpaceDE w:val="0"/>
                              <w:autoSpaceDN w:val="0"/>
                              <w:adjustRightInd w:val="0"/>
                              <w:rPr>
                                <w:rFonts w:ascii="Arial" w:hAnsi="Arial" w:cs="Arial"/>
                                <w:i/>
                                <w:sz w:val="28"/>
                                <w:szCs w:val="28"/>
                              </w:rPr>
                            </w:pPr>
                            <w:r w:rsidRPr="009153C9">
                              <w:rPr>
                                <w:rFonts w:ascii="Arial" w:hAnsi="Arial" w:cs="Arial"/>
                                <w:bCs/>
                                <w:i/>
                                <w:sz w:val="28"/>
                                <w:szCs w:val="28"/>
                              </w:rPr>
                              <w:t xml:space="preserve">Profession du délégant : </w:t>
                            </w:r>
                            <w:r w:rsidRPr="009153C9">
                              <w:rPr>
                                <w:rFonts w:ascii="Arial" w:hAnsi="Arial" w:cs="Arial"/>
                                <w:i/>
                                <w:sz w:val="28"/>
                                <w:szCs w:val="28"/>
                              </w:rPr>
                              <w:t xml:space="preserve">Ophtalmologiste. </w:t>
                            </w:r>
                            <w:r w:rsidRPr="009153C9">
                              <w:rPr>
                                <w:rFonts w:ascii="Arial" w:hAnsi="Arial" w:cs="Arial"/>
                                <w:bCs/>
                                <w:i/>
                                <w:sz w:val="28"/>
                                <w:szCs w:val="28"/>
                              </w:rPr>
                              <w:t xml:space="preserve">Profession du délégué : </w:t>
                            </w:r>
                            <w:r w:rsidR="009153C9" w:rsidRPr="009153C9">
                              <w:rPr>
                                <w:rFonts w:ascii="Arial" w:hAnsi="Arial" w:cs="Arial"/>
                                <w:i/>
                                <w:sz w:val="28"/>
                                <w:szCs w:val="28"/>
                              </w:rPr>
                              <w:t>Orthoptiste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8" type="#_x0000_t202" style="position:absolute;left:0;text-align:left;margin-left:-206.95pt;margin-top:355.4pt;width:522pt;height: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" fillcolor="#eaf1dd [662]" strokecolor="#f68c36 [3049]">
                <v:shadow on="t" opacity="24903f" mv:blur="40000f" origin=",.5" offset="0,20000emu"/>
                <v:textbox>
                  <w:txbxContent>
                    <w:p w14:paraId="258DF25E" w14:textId="77777777" w:rsidR="00E20B9D" w:rsidRPr="009153C9" w:rsidRDefault="00E20B9D" w:rsidP="00DB459A">
                      <w:pPr>
                        <w:rPr>
                          <w:rFonts w:ascii="Arial" w:hAnsi="Arial" w:cs="Arial"/>
                          <w:b/>
                          <w:sz w:val="32"/>
                          <w:szCs w:val="32"/>
                        </w:rPr>
                      </w:pPr>
                      <w:r w:rsidRPr="009153C9">
                        <w:rPr>
                          <w:rFonts w:ascii="Arial" w:hAnsi="Arial" w:cs="Arial"/>
                          <w:b/>
                          <w:sz w:val="32"/>
                          <w:szCs w:val="32"/>
                        </w:rPr>
                        <w:t>Situations médicales concernées par le protocole :</w:t>
                      </w:r>
                    </w:p>
                    <w:p w14:paraId="5197BF9D" w14:textId="77777777" w:rsidR="00E20B9D" w:rsidRPr="009153C9" w:rsidRDefault="00E20B9D" w:rsidP="00DB459A">
                      <w:pPr>
                        <w:rPr>
                          <w:rFonts w:ascii="Arial" w:hAnsi="Arial" w:cs="Arial"/>
                          <w:b/>
                          <w:sz w:val="16"/>
                          <w:szCs w:val="16"/>
                        </w:rPr>
                      </w:pPr>
                    </w:p>
                    <w:p w14:paraId="4152FC66" w14:textId="77777777" w:rsidR="00E20B9D" w:rsidRPr="009153C9" w:rsidRDefault="00E20B9D" w:rsidP="00D377A4">
                      <w:pPr>
                        <w:jc w:val="both"/>
                        <w:rPr>
                          <w:rFonts w:ascii="Arial" w:hAnsi="Arial" w:cs="Arial"/>
                          <w:b/>
                        </w:rPr>
                      </w:pPr>
                      <w:r w:rsidRPr="009153C9">
                        <w:rPr>
                          <w:rFonts w:ascii="Arial" w:hAnsi="Arial" w:cs="Arial"/>
                          <w:b/>
                        </w:rPr>
                        <w:t xml:space="preserve">Patients diabétiques âgés de plus de 10 ans, sans rétinopathie diabétique diagnostiquée ou avec rétinopathie diabétique minime et sans autre pathologie oculaire évolutive. Le patient doit être adressé par un médecin pour suivi oculaire avec dépistage de la rétinopathie diabétique et être volontaire pour faire réaliser cette prestation par un orthoptiste, avec lecture du dossier par l’ophtalmologiste, éventuellement en télémédecine. </w:t>
                      </w:r>
                    </w:p>
                    <w:p w14:paraId="325CC7BD" w14:textId="77777777" w:rsidR="00E20B9D" w:rsidRPr="009153C9" w:rsidRDefault="00E20B9D" w:rsidP="00D377A4">
                      <w:pPr>
                        <w:jc w:val="both"/>
                        <w:rPr>
                          <w:rFonts w:ascii="Arial" w:hAnsi="Arial" w:cs="Arial"/>
                          <w:b/>
                        </w:rPr>
                      </w:pPr>
                    </w:p>
                    <w:p w14:paraId="3098FCC5" w14:textId="0121EAC5" w:rsidR="00E20B9D" w:rsidRPr="009153C9" w:rsidRDefault="00E20B9D" w:rsidP="00D377A4">
                      <w:pPr>
                        <w:jc w:val="both"/>
                        <w:rPr>
                          <w:rFonts w:ascii="Arial" w:hAnsi="Arial" w:cs="Arial"/>
                          <w:b/>
                        </w:rPr>
                      </w:pPr>
                      <w:r w:rsidRPr="009153C9">
                        <w:rPr>
                          <w:rFonts w:ascii="Arial" w:hAnsi="Arial" w:cs="Arial"/>
                          <w:b/>
                        </w:rPr>
                        <w:t>Le protocole peut se réaliser dans 3 circonstances :</w:t>
                      </w:r>
                    </w:p>
                    <w:p w14:paraId="5CADB7B0" w14:textId="5D0BD22A" w:rsidR="00E20B9D" w:rsidRPr="009153C9" w:rsidRDefault="00E20B9D" w:rsidP="00D377A4">
                      <w:pPr>
                        <w:jc w:val="both"/>
                        <w:rPr>
                          <w:rFonts w:ascii="Arial" w:hAnsi="Arial" w:cs="Arial"/>
                          <w:b/>
                        </w:rPr>
                      </w:pPr>
                      <w:r w:rsidRPr="009153C9">
                        <w:rPr>
                          <w:rFonts w:ascii="Arial" w:hAnsi="Arial" w:cs="Arial"/>
                          <w:b/>
                        </w:rPr>
                        <w:t xml:space="preserve">- dépistage simple de la rétinopathie diabétique par rétinographies </w:t>
                      </w:r>
                    </w:p>
                    <w:p w14:paraId="0F6CD3F3" w14:textId="3B54065C" w:rsidR="00E20B9D" w:rsidRPr="009153C9" w:rsidRDefault="00E20B9D" w:rsidP="00D377A4">
                      <w:pPr>
                        <w:jc w:val="both"/>
                        <w:rPr>
                          <w:rFonts w:ascii="Arial" w:hAnsi="Arial" w:cs="Arial"/>
                          <w:b/>
                        </w:rPr>
                      </w:pPr>
                      <w:r w:rsidRPr="009153C9">
                        <w:rPr>
                          <w:rFonts w:ascii="Arial" w:hAnsi="Arial" w:cs="Arial"/>
                          <w:b/>
                        </w:rPr>
                        <w:t xml:space="preserve">- dépistage de la rétinopathie diabétique par rétinographies associé à la recherche d’autres complications du diabète (hypertonie oculaire, déséquilibres oculomoteurs, baisse de vision) à la demande du patient ou du médecin </w:t>
                      </w:r>
                      <w:proofErr w:type="spellStart"/>
                      <w:r w:rsidRPr="009153C9">
                        <w:rPr>
                          <w:rFonts w:ascii="Arial" w:hAnsi="Arial" w:cs="Arial"/>
                          <w:b/>
                        </w:rPr>
                        <w:t>adresseur</w:t>
                      </w:r>
                      <w:proofErr w:type="spellEnd"/>
                      <w:r w:rsidRPr="009153C9">
                        <w:rPr>
                          <w:rFonts w:ascii="Arial" w:hAnsi="Arial" w:cs="Arial"/>
                          <w:b/>
                        </w:rPr>
                        <w:t>.</w:t>
                      </w:r>
                    </w:p>
                    <w:p w14:paraId="5CEA609E" w14:textId="069F78A0" w:rsidR="00E20B9D" w:rsidRPr="009153C9" w:rsidRDefault="00E20B9D" w:rsidP="00D377A4">
                      <w:pPr>
                        <w:jc w:val="both"/>
                        <w:rPr>
                          <w:rFonts w:ascii="Arial" w:hAnsi="Arial" w:cs="Arial"/>
                          <w:b/>
                        </w:rPr>
                      </w:pPr>
                      <w:r w:rsidRPr="009153C9">
                        <w:rPr>
                          <w:rFonts w:ascii="Arial" w:hAnsi="Arial" w:cs="Arial"/>
                          <w:b/>
                        </w:rPr>
                        <w:t>- dépistage de la rétinopathie diabétique par rétinographies au cours d’une consultation où le médecin ophtalmologiste examinera aussi le patient, notamment s’il a 70 ans ou plus, ou s’il vient pour la première fois.</w:t>
                      </w:r>
                    </w:p>
                    <w:p w14:paraId="14197B39" w14:textId="77777777" w:rsidR="00E20B9D" w:rsidRPr="009153C9" w:rsidRDefault="00E20B9D" w:rsidP="00D377A4">
                      <w:pPr>
                        <w:jc w:val="both"/>
                        <w:rPr>
                          <w:rFonts w:ascii="Arial" w:hAnsi="Arial" w:cs="Arial"/>
                          <w:b/>
                        </w:rPr>
                      </w:pPr>
                    </w:p>
                    <w:p w14:paraId="0F0ADE2C" w14:textId="149786C2" w:rsidR="00E20B9D" w:rsidRPr="009153C9" w:rsidRDefault="00E20B9D" w:rsidP="00D377A4">
                      <w:pPr>
                        <w:jc w:val="both"/>
                        <w:rPr>
                          <w:rFonts w:ascii="Arial" w:hAnsi="Arial" w:cs="Arial"/>
                          <w:b/>
                        </w:rPr>
                      </w:pPr>
                      <w:r w:rsidRPr="009153C9">
                        <w:rPr>
                          <w:rFonts w:ascii="Arial" w:hAnsi="Arial" w:cs="Arial"/>
                          <w:b/>
                        </w:rPr>
                        <w:t>Un compte-rendu sera adressé au patient et au médecin traitant. Ce protocole peut s’appliquer sans unité de temps et de lieu entre l’orthoptiste et l’ophtalmologiste.</w:t>
                      </w:r>
                    </w:p>
                    <w:p w14:paraId="04049330" w14:textId="77777777" w:rsidR="00E20B9D" w:rsidRPr="009153C9" w:rsidRDefault="00E20B9D" w:rsidP="00D377A4">
                      <w:pPr>
                        <w:jc w:val="both"/>
                        <w:rPr>
                          <w:rFonts w:ascii="Arial" w:hAnsi="Arial" w:cs="Arial"/>
                          <w:b/>
                        </w:rPr>
                      </w:pPr>
                    </w:p>
                    <w:p w14:paraId="45609129" w14:textId="35E1C2D2" w:rsidR="00E20B9D" w:rsidRPr="009153C9" w:rsidRDefault="00E20B9D" w:rsidP="009153C9">
                      <w:pPr>
                        <w:widowControl w:val="0"/>
                        <w:autoSpaceDE w:val="0"/>
                        <w:autoSpaceDN w:val="0"/>
                        <w:adjustRightInd w:val="0"/>
                        <w:rPr>
                          <w:rFonts w:ascii="Arial" w:hAnsi="Arial" w:cs="Arial"/>
                          <w:i/>
                          <w:sz w:val="28"/>
                          <w:szCs w:val="28"/>
                        </w:rPr>
                      </w:pPr>
                      <w:r w:rsidRPr="009153C9">
                        <w:rPr>
                          <w:rFonts w:ascii="Arial" w:hAnsi="Arial" w:cs="Arial"/>
                          <w:bCs/>
                          <w:i/>
                          <w:sz w:val="28"/>
                          <w:szCs w:val="28"/>
                        </w:rPr>
                        <w:t xml:space="preserve">Profession du délégant : </w:t>
                      </w:r>
                      <w:r w:rsidRPr="009153C9">
                        <w:rPr>
                          <w:rFonts w:ascii="Arial" w:hAnsi="Arial" w:cs="Arial"/>
                          <w:i/>
                          <w:sz w:val="28"/>
                          <w:szCs w:val="28"/>
                        </w:rPr>
                        <w:t xml:space="preserve">Ophtalmologiste. </w:t>
                      </w:r>
                      <w:r w:rsidRPr="009153C9">
                        <w:rPr>
                          <w:rFonts w:ascii="Arial" w:hAnsi="Arial" w:cs="Arial"/>
                          <w:bCs/>
                          <w:i/>
                          <w:sz w:val="28"/>
                          <w:szCs w:val="28"/>
                        </w:rPr>
                        <w:t xml:space="preserve">Profession du délégué : </w:t>
                      </w:r>
                      <w:r w:rsidR="009153C9" w:rsidRPr="009153C9">
                        <w:rPr>
                          <w:rFonts w:ascii="Arial" w:hAnsi="Arial" w:cs="Arial"/>
                          <w:i/>
                          <w:sz w:val="28"/>
                          <w:szCs w:val="28"/>
                        </w:rPr>
                        <w:t>Orthoptiste</w:t>
                      </w:r>
                    </w:p>
                  </w:txbxContent>
                </v:textbox>
                <w10:wrap type="square"/>
              </v:shape>
            </w:pict>
          </mc:Fallback>
        </mc:AlternateContent>
      </w:r>
      <w:r w:rsidR="006C6F68">
        <w:rPr>
          <w:rFonts w:cs="Helvetica"/>
          <w:b/>
          <w:bCs/>
          <w:noProof/>
          <w:sz w:val="32"/>
          <w:szCs w:val="32"/>
          <w:lang w:eastAsia="fr-FR"/>
        </w:rPr>
        <mc:AlternateContent>
          <mc:Choice Requires="wps">
            <w:drawing>
              <wp:anchor distT="0" distB="0" distL="114300" distR="114300" simplePos="0" relativeHeight="251663360" behindDoc="0" locked="0" layoutInCell="1" allowOverlap="1" wp14:anchorId="19740B9E" wp14:editId="13EE614D">
                <wp:simplePos x="0" y="0"/>
                <wp:positionH relativeFrom="column">
                  <wp:posOffset>342900</wp:posOffset>
                </wp:positionH>
                <wp:positionV relativeFrom="paragraph">
                  <wp:posOffset>2227580</wp:posOffset>
                </wp:positionV>
                <wp:extent cx="3657600" cy="2057400"/>
                <wp:effectExtent l="0" t="0" r="25400" b="25400"/>
                <wp:wrapSquare wrapText="bothSides"/>
                <wp:docPr id="6" name="Zone de texte 6"/>
                <wp:cNvGraphicFramePr/>
                <a:graphic xmlns:a="http://schemas.openxmlformats.org/drawingml/2006/main">
                  <a:graphicData uri="http://schemas.microsoft.com/office/word/2010/wordprocessingShape">
                    <wps:wsp>
                      <wps:cNvSpPr txBox="1"/>
                      <wps:spPr>
                        <a:xfrm>
                          <a:off x="0" y="0"/>
                          <a:ext cx="3657600" cy="2057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C9CE4A9" w14:textId="77777777" w:rsidR="00E20B9D" w:rsidRPr="009153C9" w:rsidRDefault="00E20B9D" w:rsidP="00D12026">
                            <w:pPr>
                              <w:rPr>
                                <w:rFonts w:ascii="Arial" w:hAnsi="Arial" w:cs="Arial"/>
                                <w:b/>
                                <w:sz w:val="26"/>
                                <w:szCs w:val="26"/>
                              </w:rPr>
                            </w:pPr>
                            <w:r w:rsidRPr="009153C9">
                              <w:rPr>
                                <w:rFonts w:ascii="Arial" w:hAnsi="Arial" w:cs="Arial"/>
                                <w:b/>
                                <w:sz w:val="26"/>
                                <w:szCs w:val="26"/>
                              </w:rPr>
                              <w:t>Noms, prénoms et adresses professionnelles des orthoptistes participant au protocole organisationnel :</w:t>
                            </w:r>
                          </w:p>
                          <w:p w14:paraId="29FD1278" w14:textId="77777777" w:rsidR="00E20B9D" w:rsidRDefault="00E20B9D" w:rsidP="00D12026">
                            <w:pPr>
                              <w:ind w:firstLine="708"/>
                              <w:jc w:val="center"/>
                              <w:rPr>
                                <w:b/>
                                <w:sz w:val="28"/>
                              </w:rPr>
                            </w:pPr>
                          </w:p>
                          <w:p w14:paraId="0A5F9A4D" w14:textId="77777777" w:rsidR="00E20B9D" w:rsidRDefault="00E20B9D"/>
                          <w:p w14:paraId="10AF43C2" w14:textId="77777777" w:rsidR="00E20B9D" w:rsidRDefault="00E20B9D"/>
                          <w:p w14:paraId="2EC71D67" w14:textId="77777777" w:rsidR="00E20B9D" w:rsidRDefault="00E20B9D"/>
                          <w:p w14:paraId="27BFCD8A" w14:textId="77777777" w:rsidR="00E20B9D" w:rsidRDefault="00E20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left:0;text-align:left;margin-left:27pt;margin-top:175.4pt;width:4in;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" fillcolor="white [3201]" strokecolor="black [3200]" strokeweight="2pt">
                <v:textbox>
                  <w:txbxContent>
                    <w:p w14:paraId="7C9CE4A9" w14:textId="77777777" w:rsidR="00E20B9D" w:rsidRPr="009153C9" w:rsidRDefault="00E20B9D" w:rsidP="00D12026">
                      <w:pPr>
                        <w:rPr>
                          <w:rFonts w:ascii="Arial" w:hAnsi="Arial" w:cs="Arial"/>
                          <w:b/>
                          <w:sz w:val="26"/>
                          <w:szCs w:val="26"/>
                        </w:rPr>
                      </w:pPr>
                      <w:r w:rsidRPr="009153C9">
                        <w:rPr>
                          <w:rFonts w:ascii="Arial" w:hAnsi="Arial" w:cs="Arial"/>
                          <w:b/>
                          <w:sz w:val="26"/>
                          <w:szCs w:val="26"/>
                        </w:rPr>
                        <w:t>Noms, prénoms et adresses professionnelles des orthoptistes participant au protocole organisationnel :</w:t>
                      </w:r>
                    </w:p>
                    <w:p w14:paraId="29FD1278" w14:textId="77777777" w:rsidR="00E20B9D" w:rsidRDefault="00E20B9D" w:rsidP="00D12026">
                      <w:pPr>
                        <w:ind w:firstLine="708"/>
                        <w:jc w:val="center"/>
                        <w:rPr>
                          <w:b/>
                          <w:sz w:val="28"/>
                        </w:rPr>
                      </w:pPr>
                    </w:p>
                    <w:p w14:paraId="0A5F9A4D" w14:textId="77777777" w:rsidR="00E20B9D" w:rsidRDefault="00E20B9D"/>
                    <w:p w14:paraId="10AF43C2" w14:textId="77777777" w:rsidR="00E20B9D" w:rsidRDefault="00E20B9D"/>
                    <w:p w14:paraId="2EC71D67" w14:textId="77777777" w:rsidR="00E20B9D" w:rsidRDefault="00E20B9D"/>
                    <w:p w14:paraId="27BFCD8A" w14:textId="77777777" w:rsidR="00E20B9D" w:rsidRDefault="00E20B9D"/>
                  </w:txbxContent>
                </v:textbox>
                <w10:wrap type="square"/>
              </v:shape>
            </w:pict>
          </mc:Fallback>
        </mc:AlternateContent>
      </w:r>
      <w:r w:rsidR="00D12026">
        <w:rPr>
          <w:rFonts w:cs="Helvetica"/>
          <w:b/>
          <w:bCs/>
          <w:noProof/>
          <w:sz w:val="32"/>
          <w:szCs w:val="32"/>
          <w:lang w:eastAsia="fr-FR"/>
        </w:rPr>
        <mc:AlternateContent>
          <mc:Choice Requires="wps">
            <w:drawing>
              <wp:anchor distT="0" distB="0" distL="114300" distR="114300" simplePos="0" relativeHeight="251662336" behindDoc="0" locked="0" layoutInCell="1" allowOverlap="1" wp14:anchorId="3B178397" wp14:editId="36F32522">
                <wp:simplePos x="0" y="0"/>
                <wp:positionH relativeFrom="column">
                  <wp:posOffset>-2628900</wp:posOffset>
                </wp:positionH>
                <wp:positionV relativeFrom="paragraph">
                  <wp:posOffset>1998980</wp:posOffset>
                </wp:positionV>
                <wp:extent cx="2743200" cy="2286000"/>
                <wp:effectExtent l="0" t="0" r="25400" b="25400"/>
                <wp:wrapSquare wrapText="bothSides"/>
                <wp:docPr id="5" name="Zone de texte 5"/>
                <wp:cNvGraphicFramePr/>
                <a:graphic xmlns:a="http://schemas.openxmlformats.org/drawingml/2006/main">
                  <a:graphicData uri="http://schemas.microsoft.com/office/word/2010/wordprocessingShape">
                    <wps:wsp>
                      <wps:cNvSpPr txBox="1"/>
                      <wps:spPr>
                        <a:xfrm>
                          <a:off x="0" y="0"/>
                          <a:ext cx="2743200" cy="22860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F954D95" w14:textId="375BD57E" w:rsidR="00E20B9D" w:rsidRPr="009153C9" w:rsidRDefault="00E20B9D" w:rsidP="00515FFA">
                            <w:pPr>
                              <w:rPr>
                                <w:rFonts w:ascii="Arial" w:hAnsi="Arial" w:cs="Arial"/>
                                <w:b/>
                                <w:sz w:val="26"/>
                                <w:szCs w:val="26"/>
                              </w:rPr>
                            </w:pPr>
                            <w:r w:rsidRPr="009153C9">
                              <w:rPr>
                                <w:rFonts w:ascii="Arial" w:hAnsi="Arial" w:cs="Arial"/>
                                <w:b/>
                                <w:sz w:val="26"/>
                                <w:szCs w:val="26"/>
                              </w:rPr>
                              <w:t xml:space="preserve">Date d’application :  </w:t>
                            </w:r>
                          </w:p>
                          <w:p w14:paraId="0DCE2A1E" w14:textId="77777777" w:rsidR="00E20B9D" w:rsidRPr="009153C9" w:rsidRDefault="00E20B9D" w:rsidP="00515FFA">
                            <w:pPr>
                              <w:rPr>
                                <w:rFonts w:ascii="Arial" w:hAnsi="Arial" w:cs="Arial"/>
                                <w:b/>
                                <w:sz w:val="26"/>
                                <w:szCs w:val="26"/>
                              </w:rPr>
                            </w:pPr>
                          </w:p>
                          <w:p w14:paraId="39328456" w14:textId="77777777" w:rsidR="00E20B9D" w:rsidRPr="009153C9" w:rsidRDefault="00E20B9D" w:rsidP="00D12026">
                            <w:pPr>
                              <w:rPr>
                                <w:rFonts w:ascii="Arial" w:hAnsi="Arial" w:cs="Arial"/>
                                <w:b/>
                                <w:sz w:val="26"/>
                                <w:szCs w:val="26"/>
                              </w:rPr>
                            </w:pPr>
                            <w:r w:rsidRPr="009153C9">
                              <w:rPr>
                                <w:rFonts w:ascii="Arial" w:hAnsi="Arial" w:cs="Arial"/>
                                <w:b/>
                                <w:sz w:val="26"/>
                                <w:szCs w:val="26"/>
                              </w:rPr>
                              <w:t>Lieux d’application du protocole :</w:t>
                            </w:r>
                          </w:p>
                          <w:p w14:paraId="1B6DF936" w14:textId="77777777" w:rsidR="009153C9" w:rsidRPr="009153C9" w:rsidRDefault="009153C9" w:rsidP="00515FFA">
                            <w:pPr>
                              <w:rPr>
                                <w:rFonts w:ascii="Arial" w:hAnsi="Arial" w:cs="Arial"/>
                                <w:sz w:val="28"/>
                                <w:szCs w:val="28"/>
                              </w:rPr>
                            </w:pPr>
                          </w:p>
                          <w:p w14:paraId="7869BC0E" w14:textId="64FE4556" w:rsidR="009153C9" w:rsidRPr="009153C9" w:rsidRDefault="00E20B9D" w:rsidP="00515FFA">
                            <w:pPr>
                              <w:rPr>
                                <w:rFonts w:ascii="Arial" w:hAnsi="Arial" w:cs="Arial"/>
                                <w:sz w:val="28"/>
                                <w:szCs w:val="28"/>
                              </w:rPr>
                            </w:pPr>
                            <w:r w:rsidRPr="009153C9">
                              <w:rPr>
                                <w:rFonts w:ascii="Arial" w:hAnsi="Arial" w:cs="Arial"/>
                                <w:sz w:val="28"/>
                                <w:szCs w:val="28"/>
                              </w:rPr>
                              <w:t xml:space="preserve">Cabinet d’ophtalmologie </w:t>
                            </w:r>
                          </w:p>
                          <w:p w14:paraId="485AA54A" w14:textId="77777777" w:rsidR="009153C9" w:rsidRPr="009153C9" w:rsidRDefault="009153C9" w:rsidP="00515FFA">
                            <w:pPr>
                              <w:rPr>
                                <w:rFonts w:ascii="Arial" w:hAnsi="Arial" w:cs="Arial"/>
                                <w:sz w:val="28"/>
                                <w:szCs w:val="28"/>
                              </w:rPr>
                            </w:pPr>
                          </w:p>
                          <w:p w14:paraId="5883E518" w14:textId="77777777" w:rsidR="009153C9" w:rsidRPr="009153C9" w:rsidRDefault="009153C9" w:rsidP="00515FFA">
                            <w:pPr>
                              <w:rPr>
                                <w:rFonts w:ascii="Arial" w:hAnsi="Arial" w:cs="Arial"/>
                                <w:sz w:val="28"/>
                                <w:szCs w:val="28"/>
                              </w:rPr>
                            </w:pPr>
                          </w:p>
                          <w:p w14:paraId="56F8A20F" w14:textId="77777777" w:rsidR="009153C9" w:rsidRPr="009153C9" w:rsidRDefault="009153C9" w:rsidP="00515FFA">
                            <w:pPr>
                              <w:rPr>
                                <w:rFonts w:ascii="Arial" w:hAnsi="Arial" w:cs="Arial"/>
                                <w:sz w:val="28"/>
                                <w:szCs w:val="28"/>
                              </w:rPr>
                            </w:pPr>
                          </w:p>
                          <w:p w14:paraId="08B33CAB" w14:textId="4463EBD2" w:rsidR="00E20B9D" w:rsidRPr="009153C9" w:rsidRDefault="009153C9" w:rsidP="00515FFA">
                            <w:pPr>
                              <w:rPr>
                                <w:rFonts w:ascii="Arial" w:hAnsi="Arial" w:cs="Arial"/>
                                <w:i/>
                              </w:rPr>
                            </w:pPr>
                            <w:r w:rsidRPr="009153C9">
                              <w:rPr>
                                <w:rFonts w:ascii="Arial" w:hAnsi="Arial" w:cs="Arial"/>
                                <w:i/>
                                <w:sz w:val="28"/>
                                <w:szCs w:val="28"/>
                              </w:rPr>
                              <w:t>A</w:t>
                            </w:r>
                            <w:r w:rsidR="00E20B9D" w:rsidRPr="009153C9">
                              <w:rPr>
                                <w:rFonts w:ascii="Arial" w:hAnsi="Arial" w:cs="Arial"/>
                                <w:i/>
                              </w:rPr>
                              <w:t xml:space="preserve">utres lieux </w:t>
                            </w:r>
                            <w:r w:rsidRPr="009153C9">
                              <w:rPr>
                                <w:rFonts w:ascii="Arial" w:hAnsi="Arial" w:cs="Arial"/>
                                <w:i/>
                              </w:rPr>
                              <w:t>(a</w:t>
                            </w:r>
                            <w:r w:rsidR="00E20B9D" w:rsidRPr="009153C9">
                              <w:rPr>
                                <w:rFonts w:ascii="Arial" w:hAnsi="Arial" w:cs="Arial"/>
                                <w:i/>
                              </w:rPr>
                              <w:t>dresse</w:t>
                            </w:r>
                            <w:r w:rsidRPr="009153C9">
                              <w:rPr>
                                <w:rFonts w:ascii="Arial" w:hAnsi="Arial" w:cs="Arial"/>
                                <w:i/>
                              </w:rPr>
                              <w:t>s)</w:t>
                            </w:r>
                            <w:r w:rsidR="00E20B9D" w:rsidRPr="009153C9">
                              <w:rPr>
                                <w:rFonts w:ascii="Arial" w:hAnsi="Arial" w:cs="Arial"/>
                                <w:i/>
                              </w:rPr>
                              <w:t> </w:t>
                            </w:r>
                            <w:r w:rsidR="00E20B9D" w:rsidRPr="009153C9">
                              <w:rPr>
                                <w:rFonts w:ascii="Arial" w:hAnsi="Arial" w:cs="Arial"/>
                                <w:i/>
                                <w:sz w:val="28"/>
                                <w:szCs w:val="28"/>
                              </w:rPr>
                              <w:t>:</w:t>
                            </w:r>
                          </w:p>
                          <w:p w14:paraId="5F2B22BE" w14:textId="77777777" w:rsidR="00E20B9D" w:rsidRDefault="00E20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30" type="#_x0000_t202" style="position:absolute;left:0;text-align:left;margin-left:-206.95pt;margin-top:157.4pt;width:3in;height:18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" fillcolor="white [3201]" strokecolor="black [3200]" strokeweight="2pt">
                <v:textbox>
                  <w:txbxContent>
                    <w:p w14:paraId="2F954D95" w14:textId="375BD57E" w:rsidR="00E20B9D" w:rsidRPr="009153C9" w:rsidRDefault="00E20B9D" w:rsidP="00515FFA">
                      <w:pPr>
                        <w:rPr>
                          <w:rFonts w:ascii="Arial" w:hAnsi="Arial" w:cs="Arial"/>
                          <w:b/>
                          <w:sz w:val="26"/>
                          <w:szCs w:val="26"/>
                        </w:rPr>
                      </w:pPr>
                      <w:r w:rsidRPr="009153C9">
                        <w:rPr>
                          <w:rFonts w:ascii="Arial" w:hAnsi="Arial" w:cs="Arial"/>
                          <w:b/>
                          <w:sz w:val="26"/>
                          <w:szCs w:val="26"/>
                        </w:rPr>
                        <w:t xml:space="preserve">Date d’application :  </w:t>
                      </w:r>
                    </w:p>
                    <w:p w14:paraId="0DCE2A1E" w14:textId="77777777" w:rsidR="00E20B9D" w:rsidRPr="009153C9" w:rsidRDefault="00E20B9D" w:rsidP="00515FFA">
                      <w:pPr>
                        <w:rPr>
                          <w:rFonts w:ascii="Arial" w:hAnsi="Arial" w:cs="Arial"/>
                          <w:b/>
                          <w:sz w:val="26"/>
                          <w:szCs w:val="26"/>
                        </w:rPr>
                      </w:pPr>
                    </w:p>
                    <w:p w14:paraId="39328456" w14:textId="77777777" w:rsidR="00E20B9D" w:rsidRPr="009153C9" w:rsidRDefault="00E20B9D" w:rsidP="00D12026">
                      <w:pPr>
                        <w:rPr>
                          <w:rFonts w:ascii="Arial" w:hAnsi="Arial" w:cs="Arial"/>
                          <w:b/>
                          <w:sz w:val="26"/>
                          <w:szCs w:val="26"/>
                        </w:rPr>
                      </w:pPr>
                      <w:r w:rsidRPr="009153C9">
                        <w:rPr>
                          <w:rFonts w:ascii="Arial" w:hAnsi="Arial" w:cs="Arial"/>
                          <w:b/>
                          <w:sz w:val="26"/>
                          <w:szCs w:val="26"/>
                        </w:rPr>
                        <w:t>Lieux d’application du protocole :</w:t>
                      </w:r>
                    </w:p>
                    <w:p w14:paraId="1B6DF936" w14:textId="77777777" w:rsidR="009153C9" w:rsidRPr="009153C9" w:rsidRDefault="009153C9" w:rsidP="00515FFA">
                      <w:pPr>
                        <w:rPr>
                          <w:rFonts w:ascii="Arial" w:hAnsi="Arial" w:cs="Arial"/>
                          <w:sz w:val="28"/>
                          <w:szCs w:val="28"/>
                        </w:rPr>
                      </w:pPr>
                    </w:p>
                    <w:p w14:paraId="7869BC0E" w14:textId="64FE4556" w:rsidR="009153C9" w:rsidRPr="009153C9" w:rsidRDefault="00E20B9D" w:rsidP="00515FFA">
                      <w:pPr>
                        <w:rPr>
                          <w:rFonts w:ascii="Arial" w:hAnsi="Arial" w:cs="Arial"/>
                          <w:sz w:val="28"/>
                          <w:szCs w:val="28"/>
                        </w:rPr>
                      </w:pPr>
                      <w:r w:rsidRPr="009153C9">
                        <w:rPr>
                          <w:rFonts w:ascii="Arial" w:hAnsi="Arial" w:cs="Arial"/>
                          <w:sz w:val="28"/>
                          <w:szCs w:val="28"/>
                        </w:rPr>
                        <w:t xml:space="preserve">Cabinet d’ophtalmologie </w:t>
                      </w:r>
                    </w:p>
                    <w:p w14:paraId="485AA54A" w14:textId="77777777" w:rsidR="009153C9" w:rsidRPr="009153C9" w:rsidRDefault="009153C9" w:rsidP="00515FFA">
                      <w:pPr>
                        <w:rPr>
                          <w:rFonts w:ascii="Arial" w:hAnsi="Arial" w:cs="Arial"/>
                          <w:sz w:val="28"/>
                          <w:szCs w:val="28"/>
                        </w:rPr>
                      </w:pPr>
                    </w:p>
                    <w:p w14:paraId="5883E518" w14:textId="77777777" w:rsidR="009153C9" w:rsidRPr="009153C9" w:rsidRDefault="009153C9" w:rsidP="00515FFA">
                      <w:pPr>
                        <w:rPr>
                          <w:rFonts w:ascii="Arial" w:hAnsi="Arial" w:cs="Arial"/>
                          <w:sz w:val="28"/>
                          <w:szCs w:val="28"/>
                        </w:rPr>
                      </w:pPr>
                    </w:p>
                    <w:p w14:paraId="56F8A20F" w14:textId="77777777" w:rsidR="009153C9" w:rsidRPr="009153C9" w:rsidRDefault="009153C9" w:rsidP="00515FFA">
                      <w:pPr>
                        <w:rPr>
                          <w:rFonts w:ascii="Arial" w:hAnsi="Arial" w:cs="Arial"/>
                          <w:sz w:val="28"/>
                          <w:szCs w:val="28"/>
                        </w:rPr>
                      </w:pPr>
                    </w:p>
                    <w:p w14:paraId="08B33CAB" w14:textId="4463EBD2" w:rsidR="00E20B9D" w:rsidRPr="009153C9" w:rsidRDefault="009153C9" w:rsidP="00515FFA">
                      <w:pPr>
                        <w:rPr>
                          <w:rFonts w:ascii="Arial" w:hAnsi="Arial" w:cs="Arial"/>
                          <w:i/>
                        </w:rPr>
                      </w:pPr>
                      <w:r w:rsidRPr="009153C9">
                        <w:rPr>
                          <w:rFonts w:ascii="Arial" w:hAnsi="Arial" w:cs="Arial"/>
                          <w:i/>
                          <w:sz w:val="28"/>
                          <w:szCs w:val="28"/>
                        </w:rPr>
                        <w:t>A</w:t>
                      </w:r>
                      <w:r w:rsidR="00E20B9D" w:rsidRPr="009153C9">
                        <w:rPr>
                          <w:rFonts w:ascii="Arial" w:hAnsi="Arial" w:cs="Arial"/>
                          <w:i/>
                        </w:rPr>
                        <w:t xml:space="preserve">utres lieux </w:t>
                      </w:r>
                      <w:r w:rsidRPr="009153C9">
                        <w:rPr>
                          <w:rFonts w:ascii="Arial" w:hAnsi="Arial" w:cs="Arial"/>
                          <w:i/>
                        </w:rPr>
                        <w:t>(a</w:t>
                      </w:r>
                      <w:r w:rsidR="00E20B9D" w:rsidRPr="009153C9">
                        <w:rPr>
                          <w:rFonts w:ascii="Arial" w:hAnsi="Arial" w:cs="Arial"/>
                          <w:i/>
                        </w:rPr>
                        <w:t>dresse</w:t>
                      </w:r>
                      <w:r w:rsidRPr="009153C9">
                        <w:rPr>
                          <w:rFonts w:ascii="Arial" w:hAnsi="Arial" w:cs="Arial"/>
                          <w:i/>
                        </w:rPr>
                        <w:t>s)</w:t>
                      </w:r>
                      <w:r w:rsidR="00E20B9D" w:rsidRPr="009153C9">
                        <w:rPr>
                          <w:rFonts w:ascii="Arial" w:hAnsi="Arial" w:cs="Arial"/>
                          <w:i/>
                        </w:rPr>
                        <w:t> </w:t>
                      </w:r>
                      <w:r w:rsidR="00E20B9D" w:rsidRPr="009153C9">
                        <w:rPr>
                          <w:rFonts w:ascii="Arial" w:hAnsi="Arial" w:cs="Arial"/>
                          <w:i/>
                          <w:sz w:val="28"/>
                          <w:szCs w:val="28"/>
                        </w:rPr>
                        <w:t>:</w:t>
                      </w:r>
                    </w:p>
                    <w:p w14:paraId="5F2B22BE" w14:textId="77777777" w:rsidR="00E20B9D" w:rsidRDefault="00E20B9D"/>
                  </w:txbxContent>
                </v:textbox>
                <w10:wrap type="square"/>
              </v:shape>
            </w:pict>
          </mc:Fallback>
        </mc:AlternateContent>
      </w:r>
      <w:r w:rsidR="00515FFA">
        <w:rPr>
          <w:rFonts w:cs="Helvetica"/>
          <w:b/>
          <w:bCs/>
          <w:noProof/>
          <w:sz w:val="32"/>
          <w:szCs w:val="32"/>
          <w:lang w:eastAsia="fr-FR"/>
        </w:rPr>
        <mc:AlternateContent>
          <mc:Choice Requires="wps">
            <w:drawing>
              <wp:anchor distT="0" distB="0" distL="114300" distR="114300" simplePos="0" relativeHeight="251661312" behindDoc="0" locked="0" layoutInCell="1" allowOverlap="1" wp14:anchorId="39060ED4" wp14:editId="1FB9782A">
                <wp:simplePos x="0" y="0"/>
                <wp:positionH relativeFrom="column">
                  <wp:posOffset>-2628900</wp:posOffset>
                </wp:positionH>
                <wp:positionV relativeFrom="paragraph">
                  <wp:posOffset>170180</wp:posOffset>
                </wp:positionV>
                <wp:extent cx="6629400" cy="1600200"/>
                <wp:effectExtent l="50800" t="25400" r="76200" b="101600"/>
                <wp:wrapSquare wrapText="bothSides"/>
                <wp:docPr id="4" name="Zone de texte 4"/>
                <wp:cNvGraphicFramePr/>
                <a:graphic xmlns:a="http://schemas.openxmlformats.org/drawingml/2006/main">
                  <a:graphicData uri="http://schemas.microsoft.com/office/word/2010/wordprocessingShape">
                    <wps:wsp>
                      <wps:cNvSpPr txBox="1"/>
                      <wps:spPr>
                        <a:xfrm>
                          <a:off x="0" y="0"/>
                          <a:ext cx="6629400" cy="1600200"/>
                        </a:xfrm>
                        <a:prstGeom prst="rect">
                          <a:avLst/>
                        </a:prstGeom>
                        <a:ln/>
                        <a:extLst>
                          <a:ext uri="{C572A759-6A51-4108-AA02-DFA0A04FC94B}">
                            <ma14:wrappingTextBoxFlag xmlns:ma14="http://schemas.microsoft.com/office/mac/drawingml/2011/main"/>
                          </a:ext>
                        </a:extLst>
                      </wps:spPr>
                      <wps:style>
                        <a:lnRef idx="1">
                          <a:schemeClr val="accent3"/>
                        </a:lnRef>
                        <a:fillRef idx="2">
                          <a:schemeClr val="accent3"/>
                        </a:fillRef>
                        <a:effectRef idx="1">
                          <a:schemeClr val="accent3"/>
                        </a:effectRef>
                        <a:fontRef idx="minor">
                          <a:schemeClr val="dk1"/>
                        </a:fontRef>
                      </wps:style>
                      <wps:txbx>
                        <w:txbxContent>
                          <w:p w14:paraId="0CB8B06A" w14:textId="36CE21D0" w:rsidR="00E20B9D" w:rsidRPr="009153C9" w:rsidRDefault="00E20B9D" w:rsidP="009153C9">
                            <w:pPr>
                              <w:jc w:val="center"/>
                              <w:rPr>
                                <w:rFonts w:ascii="Arial Narrow" w:hAnsi="Arial Narrow"/>
                                <w:i/>
                                <w:color w:val="000000" w:themeColor="text1"/>
                                <w:sz w:val="20"/>
                                <w:szCs w:val="20"/>
                              </w:rPr>
                            </w:pPr>
                            <w:r w:rsidRPr="00316B5B">
                              <w:rPr>
                                <w:rFonts w:ascii="Arial" w:hAnsi="Arial" w:cs="Arial"/>
                                <w:b/>
                                <w:i/>
                                <w:sz w:val="28"/>
                                <w:szCs w:val="28"/>
                              </w:rPr>
                              <w:t>Protocole organisationnel entre ophtalmologiste et orthoptiste</w:t>
                            </w:r>
                            <w:r w:rsidR="009153C9">
                              <w:rPr>
                                <w:rFonts w:ascii="Arial" w:hAnsi="Arial" w:cs="Arial"/>
                                <w:b/>
                                <w:i/>
                                <w:sz w:val="28"/>
                                <w:szCs w:val="28"/>
                              </w:rPr>
                              <w:t xml:space="preserve"> </w:t>
                            </w:r>
                            <w:r w:rsidR="009153C9" w:rsidRPr="009153C9">
                              <w:rPr>
                                <w:rFonts w:ascii="Arial Narrow" w:hAnsi="Arial Narrow"/>
                                <w:i/>
                                <w:color w:val="000000" w:themeColor="text1"/>
                                <w:sz w:val="20"/>
                                <w:szCs w:val="20"/>
                              </w:rPr>
                              <w:t>(version</w:t>
                            </w:r>
                            <w:r w:rsidR="009153C9" w:rsidRPr="009153C9">
                              <w:rPr>
                                <w:rFonts w:ascii="Arial Narrow" w:hAnsi="Arial Narrow"/>
                                <w:i/>
                                <w:color w:val="000000" w:themeColor="text1"/>
                                <w:sz w:val="20"/>
                                <w:szCs w:val="20"/>
                              </w:rPr>
                              <w:t xml:space="preserve"> </w:t>
                            </w:r>
                            <w:r w:rsidR="009153C9" w:rsidRPr="009153C9">
                              <w:rPr>
                                <w:rFonts w:ascii="Arial Narrow" w:hAnsi="Arial Narrow"/>
                                <w:i/>
                                <w:color w:val="000000" w:themeColor="text1"/>
                                <w:sz w:val="20"/>
                                <w:szCs w:val="20"/>
                              </w:rPr>
                              <w:t>janvier 2018</w:t>
                            </w:r>
                            <w:r w:rsidR="009153C9" w:rsidRPr="009153C9">
                              <w:rPr>
                                <w:rFonts w:ascii="Arial Narrow" w:hAnsi="Arial Narrow"/>
                                <w:i/>
                                <w:color w:val="000000" w:themeColor="text1"/>
                                <w:sz w:val="20"/>
                                <w:szCs w:val="20"/>
                              </w:rPr>
                              <w:t>)</w:t>
                            </w:r>
                            <w:r w:rsidRPr="00316B5B">
                              <w:rPr>
                                <w:rFonts w:ascii="Arial" w:hAnsi="Arial" w:cs="Arial"/>
                                <w:b/>
                                <w:i/>
                                <w:sz w:val="28"/>
                                <w:szCs w:val="28"/>
                              </w:rPr>
                              <w:t>:</w:t>
                            </w:r>
                          </w:p>
                          <w:p w14:paraId="24548A1B" w14:textId="281C210F" w:rsidR="00E20B9D" w:rsidRPr="009153C9" w:rsidRDefault="00E20B9D" w:rsidP="009557CB">
                            <w:pPr>
                              <w:widowControl w:val="0"/>
                              <w:autoSpaceDE w:val="0"/>
                              <w:autoSpaceDN w:val="0"/>
                              <w:adjustRightInd w:val="0"/>
                              <w:spacing w:after="240"/>
                              <w:jc w:val="both"/>
                              <w:rPr>
                                <w:rFonts w:ascii="Arial Narrow" w:hAnsi="Arial Narrow" w:cs="Arial"/>
                                <w:i/>
                                <w:sz w:val="28"/>
                                <w:szCs w:val="26"/>
                              </w:rPr>
                            </w:pPr>
                            <w:r w:rsidRPr="009153C9">
                              <w:rPr>
                                <w:rFonts w:ascii="Arial Narrow" w:hAnsi="Arial Narrow" w:cs="Arial"/>
                                <w:b/>
                                <w:sz w:val="32"/>
                                <w:szCs w:val="32"/>
                              </w:rPr>
                              <w:t>Dépistage de la rétinopathie diabétique</w:t>
                            </w:r>
                            <w:r w:rsidRPr="009153C9">
                              <w:rPr>
                                <w:rFonts w:ascii="Arial Narrow" w:hAnsi="Arial Narrow" w:cs="Arial"/>
                                <w:b/>
                                <w:sz w:val="28"/>
                                <w:szCs w:val="26"/>
                              </w:rPr>
                              <w:t xml:space="preserve"> par photographies du fond d’oeil réalisées par un orthoptiste, en présence ou en l’absence de l’ophtalmologiste, dans le cadre du suivi oculaire du patient diabétique, avec lecture médicale du dossier.</w:t>
                            </w:r>
                          </w:p>
                          <w:p w14:paraId="5A42FF1B" w14:textId="22EEF62C" w:rsidR="00E20B9D" w:rsidRPr="00316B5B" w:rsidRDefault="00E20B9D" w:rsidP="009557CB">
                            <w:pPr>
                              <w:widowControl w:val="0"/>
                              <w:autoSpaceDE w:val="0"/>
                              <w:autoSpaceDN w:val="0"/>
                              <w:adjustRightInd w:val="0"/>
                              <w:spacing w:after="240"/>
                              <w:jc w:val="both"/>
                              <w:rPr>
                                <w:rFonts w:ascii="Arial Narrow" w:hAnsi="Arial Narrow" w:cs="Times"/>
                                <w:i/>
                                <w:sz w:val="22"/>
                                <w:szCs w:val="22"/>
                              </w:rPr>
                            </w:pPr>
                            <w:r w:rsidRPr="00316B5B">
                              <w:rPr>
                                <w:rFonts w:ascii="Arial Narrow" w:hAnsi="Arial Narrow"/>
                                <w:i/>
                                <w:sz w:val="22"/>
                                <w:szCs w:val="22"/>
                              </w:rPr>
                              <w:t xml:space="preserve">Protocole conforme aux dispositions du </w:t>
                            </w:r>
                            <w:r w:rsidRPr="00316B5B">
                              <w:rPr>
                                <w:rFonts w:ascii="Arial Narrow" w:hAnsi="Arial Narrow" w:cs="Verdana"/>
                                <w:bCs/>
                                <w:i/>
                                <w:sz w:val="22"/>
                                <w:szCs w:val="22"/>
                              </w:rPr>
                              <w:t>Décret n° 2016-1670 relatif à la définition des actes d'orthoptie et aux modalités d'exercice de la profession d'orthoptiste, ainsi qu’aux articles R. 4342-1 à R. 4342-7 du Code de la Santé Publique.</w:t>
                            </w:r>
                          </w:p>
                          <w:p w14:paraId="57418BB8" w14:textId="77777777" w:rsidR="00E20B9D" w:rsidRDefault="00E20B9D" w:rsidP="00515FFA">
                            <w:pPr>
                              <w:rPr>
                                <w:sz w:val="28"/>
                                <w:szCs w:val="28"/>
                              </w:rPr>
                            </w:pPr>
                          </w:p>
                          <w:p w14:paraId="0899F4AE" w14:textId="77777777" w:rsidR="00E20B9D" w:rsidRDefault="00E20B9D" w:rsidP="00515FFA">
                            <w:pPr>
                              <w:rPr>
                                <w:sz w:val="28"/>
                                <w:szCs w:val="28"/>
                              </w:rPr>
                            </w:pPr>
                          </w:p>
                          <w:p w14:paraId="154C5ABB" w14:textId="77777777" w:rsidR="00E20B9D" w:rsidRPr="000933BB" w:rsidRDefault="00E20B9D" w:rsidP="00515FFA">
                            <w:pPr>
                              <w:rPr>
                                <w:sz w:val="28"/>
                                <w:szCs w:val="28"/>
                              </w:rPr>
                            </w:pPr>
                          </w:p>
                          <w:p w14:paraId="2D416F28" w14:textId="77777777" w:rsidR="00E20B9D" w:rsidRDefault="00E20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1" type="#_x0000_t202" style="position:absolute;left:0;text-align:left;margin-left:-206.95pt;margin-top:13.4pt;width:52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" fillcolor="#cdddac [1622]" strokecolor="#94b64e [3046]">
                <v:fill color2="#f0f4e6 [502]" rotate="t" colors="0 #dafda7;22938f #e4fdc2;1 #f5ffe6" type="gradient"/>
                <v:shadow on="t" opacity="24903f" mv:blur="40000f" origin=",.5" offset="0,20000emu"/>
                <v:textbox>
                  <w:txbxContent>
                    <w:p w14:paraId="0CB8B06A" w14:textId="36CE21D0" w:rsidR="00E20B9D" w:rsidRPr="009153C9" w:rsidRDefault="00E20B9D" w:rsidP="009153C9">
                      <w:pPr>
                        <w:jc w:val="center"/>
                        <w:rPr>
                          <w:rFonts w:ascii="Arial Narrow" w:hAnsi="Arial Narrow"/>
                          <w:i/>
                          <w:color w:val="000000" w:themeColor="text1"/>
                          <w:sz w:val="20"/>
                          <w:szCs w:val="20"/>
                        </w:rPr>
                      </w:pPr>
                      <w:r w:rsidRPr="00316B5B">
                        <w:rPr>
                          <w:rFonts w:ascii="Arial" w:hAnsi="Arial" w:cs="Arial"/>
                          <w:b/>
                          <w:i/>
                          <w:sz w:val="28"/>
                          <w:szCs w:val="28"/>
                        </w:rPr>
                        <w:t>Protocole organisationnel entre ophtalmologiste et orthoptiste</w:t>
                      </w:r>
                      <w:r w:rsidR="009153C9">
                        <w:rPr>
                          <w:rFonts w:ascii="Arial" w:hAnsi="Arial" w:cs="Arial"/>
                          <w:b/>
                          <w:i/>
                          <w:sz w:val="28"/>
                          <w:szCs w:val="28"/>
                        </w:rPr>
                        <w:t xml:space="preserve"> </w:t>
                      </w:r>
                      <w:r w:rsidR="009153C9" w:rsidRPr="009153C9">
                        <w:rPr>
                          <w:rFonts w:ascii="Arial Narrow" w:hAnsi="Arial Narrow"/>
                          <w:i/>
                          <w:color w:val="000000" w:themeColor="text1"/>
                          <w:sz w:val="20"/>
                          <w:szCs w:val="20"/>
                        </w:rPr>
                        <w:t>(version</w:t>
                      </w:r>
                      <w:r w:rsidR="009153C9" w:rsidRPr="009153C9">
                        <w:rPr>
                          <w:rFonts w:ascii="Arial Narrow" w:hAnsi="Arial Narrow"/>
                          <w:i/>
                          <w:color w:val="000000" w:themeColor="text1"/>
                          <w:sz w:val="20"/>
                          <w:szCs w:val="20"/>
                        </w:rPr>
                        <w:t xml:space="preserve"> </w:t>
                      </w:r>
                      <w:r w:rsidR="009153C9" w:rsidRPr="009153C9">
                        <w:rPr>
                          <w:rFonts w:ascii="Arial Narrow" w:hAnsi="Arial Narrow"/>
                          <w:i/>
                          <w:color w:val="000000" w:themeColor="text1"/>
                          <w:sz w:val="20"/>
                          <w:szCs w:val="20"/>
                        </w:rPr>
                        <w:t>janvier 2018</w:t>
                      </w:r>
                      <w:r w:rsidR="009153C9" w:rsidRPr="009153C9">
                        <w:rPr>
                          <w:rFonts w:ascii="Arial Narrow" w:hAnsi="Arial Narrow"/>
                          <w:i/>
                          <w:color w:val="000000" w:themeColor="text1"/>
                          <w:sz w:val="20"/>
                          <w:szCs w:val="20"/>
                        </w:rPr>
                        <w:t>)</w:t>
                      </w:r>
                      <w:r w:rsidRPr="00316B5B">
                        <w:rPr>
                          <w:rFonts w:ascii="Arial" w:hAnsi="Arial" w:cs="Arial"/>
                          <w:b/>
                          <w:i/>
                          <w:sz w:val="28"/>
                          <w:szCs w:val="28"/>
                        </w:rPr>
                        <w:t>:</w:t>
                      </w:r>
                    </w:p>
                    <w:p w14:paraId="24548A1B" w14:textId="281C210F" w:rsidR="00E20B9D" w:rsidRPr="009153C9" w:rsidRDefault="00E20B9D" w:rsidP="009557CB">
                      <w:pPr>
                        <w:widowControl w:val="0"/>
                        <w:autoSpaceDE w:val="0"/>
                        <w:autoSpaceDN w:val="0"/>
                        <w:adjustRightInd w:val="0"/>
                        <w:spacing w:after="240"/>
                        <w:jc w:val="both"/>
                        <w:rPr>
                          <w:rFonts w:ascii="Arial Narrow" w:hAnsi="Arial Narrow" w:cs="Arial"/>
                          <w:i/>
                          <w:sz w:val="28"/>
                          <w:szCs w:val="26"/>
                        </w:rPr>
                      </w:pPr>
                      <w:r w:rsidRPr="009153C9">
                        <w:rPr>
                          <w:rFonts w:ascii="Arial Narrow" w:hAnsi="Arial Narrow" w:cs="Arial"/>
                          <w:b/>
                          <w:sz w:val="32"/>
                          <w:szCs w:val="32"/>
                        </w:rPr>
                        <w:t>Dépistage de la rétinopathie diabétique</w:t>
                      </w:r>
                      <w:r w:rsidRPr="009153C9">
                        <w:rPr>
                          <w:rFonts w:ascii="Arial Narrow" w:hAnsi="Arial Narrow" w:cs="Arial"/>
                          <w:b/>
                          <w:sz w:val="28"/>
                          <w:szCs w:val="26"/>
                        </w:rPr>
                        <w:t xml:space="preserve"> par photographies du fond d’oeil réalisées par un orthoptiste, en présence ou en l’absence de l’ophtalmologiste, dans le cadre du suivi oculaire du patient diabétique, avec lecture médicale du dossier.</w:t>
                      </w:r>
                    </w:p>
                    <w:p w14:paraId="5A42FF1B" w14:textId="22EEF62C" w:rsidR="00E20B9D" w:rsidRPr="00316B5B" w:rsidRDefault="00E20B9D" w:rsidP="009557CB">
                      <w:pPr>
                        <w:widowControl w:val="0"/>
                        <w:autoSpaceDE w:val="0"/>
                        <w:autoSpaceDN w:val="0"/>
                        <w:adjustRightInd w:val="0"/>
                        <w:spacing w:after="240"/>
                        <w:jc w:val="both"/>
                        <w:rPr>
                          <w:rFonts w:ascii="Arial Narrow" w:hAnsi="Arial Narrow" w:cs="Times"/>
                          <w:i/>
                          <w:sz w:val="22"/>
                          <w:szCs w:val="22"/>
                        </w:rPr>
                      </w:pPr>
                      <w:r w:rsidRPr="00316B5B">
                        <w:rPr>
                          <w:rFonts w:ascii="Arial Narrow" w:hAnsi="Arial Narrow"/>
                          <w:i/>
                          <w:sz w:val="22"/>
                          <w:szCs w:val="22"/>
                        </w:rPr>
                        <w:t xml:space="preserve">Protocole conforme aux dispositions du </w:t>
                      </w:r>
                      <w:r w:rsidRPr="00316B5B">
                        <w:rPr>
                          <w:rFonts w:ascii="Arial Narrow" w:hAnsi="Arial Narrow" w:cs="Verdana"/>
                          <w:bCs/>
                          <w:i/>
                          <w:sz w:val="22"/>
                          <w:szCs w:val="22"/>
                        </w:rPr>
                        <w:t>Décret n° 2016-1670 relatif à la définition des actes d'orthoptie et aux modalités d'exercice de la profession d'orthoptiste, ainsi qu’aux articles R. 4342-1 à R. 4342-7 du Code de la Santé Publique.</w:t>
                      </w:r>
                    </w:p>
                    <w:p w14:paraId="57418BB8" w14:textId="77777777" w:rsidR="00E20B9D" w:rsidRDefault="00E20B9D" w:rsidP="00515FFA">
                      <w:pPr>
                        <w:rPr>
                          <w:sz w:val="28"/>
                          <w:szCs w:val="28"/>
                        </w:rPr>
                      </w:pPr>
                    </w:p>
                    <w:p w14:paraId="0899F4AE" w14:textId="77777777" w:rsidR="00E20B9D" w:rsidRDefault="00E20B9D" w:rsidP="00515FFA">
                      <w:pPr>
                        <w:rPr>
                          <w:sz w:val="28"/>
                          <w:szCs w:val="28"/>
                        </w:rPr>
                      </w:pPr>
                    </w:p>
                    <w:p w14:paraId="154C5ABB" w14:textId="77777777" w:rsidR="00E20B9D" w:rsidRPr="000933BB" w:rsidRDefault="00E20B9D" w:rsidP="00515FFA">
                      <w:pPr>
                        <w:rPr>
                          <w:sz w:val="28"/>
                          <w:szCs w:val="28"/>
                        </w:rPr>
                      </w:pPr>
                    </w:p>
                    <w:p w14:paraId="2D416F28" w14:textId="77777777" w:rsidR="00E20B9D" w:rsidRDefault="00E20B9D"/>
                  </w:txbxContent>
                </v:textbox>
                <w10:wrap type="square"/>
              </v:shape>
            </w:pict>
          </mc:Fallback>
        </mc:AlternateContent>
      </w:r>
    </w:p>
    <w:p w14:paraId="5455F543" w14:textId="4336A148" w:rsidR="00515FFA" w:rsidRDefault="00E17141" w:rsidP="00515FFA">
      <w:pPr>
        <w:widowControl w:val="0"/>
        <w:autoSpaceDE w:val="0"/>
        <w:autoSpaceDN w:val="0"/>
        <w:adjustRightInd w:val="0"/>
        <w:spacing w:after="240"/>
        <w:rPr>
          <w:rFonts w:cs="Times"/>
        </w:rPr>
      </w:pPr>
      <w:r>
        <w:rPr>
          <w:b/>
          <w:noProof/>
          <w:sz w:val="28"/>
          <w:szCs w:val="28"/>
          <w:lang w:eastAsia="fr-FR"/>
        </w:rPr>
        <w:lastRenderedPageBreak/>
        <mc:AlternateContent>
          <mc:Choice Requires="wps">
            <w:drawing>
              <wp:anchor distT="0" distB="0" distL="114300" distR="114300" simplePos="0" relativeHeight="251680768" behindDoc="0" locked="0" layoutInCell="1" allowOverlap="1" wp14:anchorId="79350D89" wp14:editId="052F7307">
                <wp:simplePos x="0" y="0"/>
                <wp:positionH relativeFrom="column">
                  <wp:posOffset>-228600</wp:posOffset>
                </wp:positionH>
                <wp:positionV relativeFrom="paragraph">
                  <wp:posOffset>0</wp:posOffset>
                </wp:positionV>
                <wp:extent cx="6400800" cy="2743200"/>
                <wp:effectExtent l="0" t="0" r="25400" b="25400"/>
                <wp:wrapSquare wrapText="bothSides"/>
                <wp:docPr id="19" name="Zone de texte 19"/>
                <wp:cNvGraphicFramePr/>
                <a:graphic xmlns:a="http://schemas.openxmlformats.org/drawingml/2006/main">
                  <a:graphicData uri="http://schemas.microsoft.com/office/word/2010/wordprocessingShape">
                    <wps:wsp>
                      <wps:cNvSpPr txBox="1"/>
                      <wps:spPr>
                        <a:xfrm>
                          <a:off x="0" y="0"/>
                          <a:ext cx="6400800" cy="2743200"/>
                        </a:xfrm>
                        <a:prstGeom prst="rect">
                          <a:avLst/>
                        </a:prstGeom>
                        <a:solidFill>
                          <a:schemeClr val="bg2"/>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45D80C2" w14:textId="77777777" w:rsidR="00E20B9D" w:rsidRPr="009153C9" w:rsidRDefault="00E20B9D" w:rsidP="000C53C3">
                            <w:pPr>
                              <w:jc w:val="center"/>
                              <w:rPr>
                                <w:rFonts w:ascii="Arial" w:hAnsi="Arial" w:cs="Arial"/>
                                <w:b/>
                                <w:sz w:val="32"/>
                                <w:szCs w:val="32"/>
                              </w:rPr>
                            </w:pPr>
                            <w:r w:rsidRPr="009153C9">
                              <w:rPr>
                                <w:rFonts w:ascii="Arial" w:hAnsi="Arial" w:cs="Arial"/>
                                <w:b/>
                                <w:sz w:val="32"/>
                                <w:szCs w:val="32"/>
                              </w:rPr>
                              <w:t>Actes orthoptiques pouvant être pratiqués dans le protocole et inscrits au décret 2016-1670 :</w:t>
                            </w:r>
                          </w:p>
                          <w:p w14:paraId="522165F2" w14:textId="77777777" w:rsidR="00E20B9D" w:rsidRPr="009153C9" w:rsidRDefault="00E20B9D" w:rsidP="000C53C3">
                            <w:pPr>
                              <w:jc w:val="center"/>
                              <w:rPr>
                                <w:rFonts w:ascii="Arial" w:hAnsi="Arial" w:cs="Arial"/>
                                <w:b/>
                                <w:sz w:val="32"/>
                                <w:szCs w:val="32"/>
                              </w:rPr>
                            </w:pPr>
                          </w:p>
                          <w:p w14:paraId="6650DC17" w14:textId="77777777" w:rsidR="00E20B9D" w:rsidRPr="009153C9" w:rsidRDefault="00E20B9D" w:rsidP="000C53C3">
                            <w:pPr>
                              <w:pStyle w:val="Paragraphedeliste"/>
                              <w:numPr>
                                <w:ilvl w:val="0"/>
                                <w:numId w:val="6"/>
                              </w:numPr>
                              <w:rPr>
                                <w:rFonts w:ascii="Arial" w:hAnsi="Arial" w:cs="Arial"/>
                                <w:color w:val="000107"/>
                                <w:spacing w:val="-13"/>
                                <w:w w:val="105"/>
                              </w:rPr>
                            </w:pPr>
                            <w:r w:rsidRPr="009153C9">
                              <w:rPr>
                                <w:rFonts w:ascii="Arial" w:hAnsi="Arial" w:cs="Arial"/>
                              </w:rPr>
                              <w:t>Interrogatoire (Art.R.4342-1-1)</w:t>
                            </w:r>
                          </w:p>
                          <w:p w14:paraId="47183CC4" w14:textId="77777777" w:rsidR="00E20B9D" w:rsidRPr="009153C9" w:rsidRDefault="00E20B9D" w:rsidP="000C53C3">
                            <w:pPr>
                              <w:pStyle w:val="Paragraphedeliste"/>
                              <w:numPr>
                                <w:ilvl w:val="0"/>
                                <w:numId w:val="6"/>
                              </w:numPr>
                              <w:rPr>
                                <w:rFonts w:ascii="Arial" w:hAnsi="Arial" w:cs="Arial"/>
                                <w:color w:val="000107"/>
                                <w:spacing w:val="-13"/>
                                <w:w w:val="105"/>
                              </w:rPr>
                            </w:pPr>
                            <w:r w:rsidRPr="009153C9">
                              <w:rPr>
                                <w:rFonts w:ascii="Arial" w:hAnsi="Arial" w:cs="Arial"/>
                                <w:color w:val="000107"/>
                                <w:w w:val="105"/>
                              </w:rPr>
                              <w:t>Détermination</w:t>
                            </w:r>
                            <w:r w:rsidRPr="009153C9">
                              <w:rPr>
                                <w:rFonts w:ascii="Arial" w:hAnsi="Arial" w:cs="Arial"/>
                                <w:color w:val="000107"/>
                                <w:spacing w:val="-12"/>
                                <w:w w:val="105"/>
                              </w:rPr>
                              <w:t xml:space="preserve"> </w:t>
                            </w:r>
                            <w:r w:rsidRPr="009153C9">
                              <w:rPr>
                                <w:rFonts w:ascii="Arial" w:hAnsi="Arial" w:cs="Arial"/>
                                <w:color w:val="000107"/>
                                <w:w w:val="105"/>
                              </w:rPr>
                              <w:t>de</w:t>
                            </w:r>
                            <w:r w:rsidRPr="009153C9">
                              <w:rPr>
                                <w:rFonts w:ascii="Arial" w:hAnsi="Arial" w:cs="Arial"/>
                                <w:color w:val="000107"/>
                                <w:spacing w:val="-11"/>
                                <w:w w:val="105"/>
                              </w:rPr>
                              <w:t xml:space="preserve"> </w:t>
                            </w:r>
                            <w:r w:rsidRPr="009153C9">
                              <w:rPr>
                                <w:rFonts w:ascii="Arial" w:hAnsi="Arial" w:cs="Arial"/>
                                <w:color w:val="000107"/>
                                <w:w w:val="105"/>
                              </w:rPr>
                              <w:t>l’acuité</w:t>
                            </w:r>
                            <w:r w:rsidRPr="009153C9">
                              <w:rPr>
                                <w:rFonts w:ascii="Arial" w:hAnsi="Arial" w:cs="Arial"/>
                                <w:color w:val="000107"/>
                                <w:spacing w:val="-11"/>
                                <w:w w:val="105"/>
                              </w:rPr>
                              <w:t xml:space="preserve"> </w:t>
                            </w:r>
                            <w:r w:rsidRPr="009153C9">
                              <w:rPr>
                                <w:rFonts w:ascii="Arial" w:hAnsi="Arial" w:cs="Arial"/>
                                <w:color w:val="000107"/>
                                <w:w w:val="105"/>
                              </w:rPr>
                              <w:t>visuelle</w:t>
                            </w:r>
                            <w:r w:rsidRPr="009153C9">
                              <w:rPr>
                                <w:rFonts w:ascii="Arial" w:hAnsi="Arial" w:cs="Arial"/>
                                <w:color w:val="000107"/>
                                <w:spacing w:val="-11"/>
                                <w:w w:val="105"/>
                              </w:rPr>
                              <w:t xml:space="preserve"> </w:t>
                            </w:r>
                            <w:r w:rsidRPr="009153C9">
                              <w:rPr>
                                <w:rFonts w:ascii="Arial" w:hAnsi="Arial" w:cs="Arial"/>
                                <w:color w:val="000107"/>
                                <w:w w:val="105"/>
                              </w:rPr>
                              <w:t>et</w:t>
                            </w:r>
                            <w:r w:rsidRPr="009153C9">
                              <w:rPr>
                                <w:rFonts w:ascii="Arial" w:hAnsi="Arial" w:cs="Arial"/>
                                <w:color w:val="000107"/>
                                <w:spacing w:val="-12"/>
                                <w:w w:val="105"/>
                              </w:rPr>
                              <w:t xml:space="preserve"> </w:t>
                            </w:r>
                            <w:r w:rsidRPr="009153C9">
                              <w:rPr>
                                <w:rFonts w:ascii="Arial" w:hAnsi="Arial" w:cs="Arial"/>
                                <w:color w:val="000107"/>
                                <w:w w:val="105"/>
                              </w:rPr>
                              <w:t>de</w:t>
                            </w:r>
                            <w:r w:rsidRPr="009153C9">
                              <w:rPr>
                                <w:rFonts w:ascii="Arial" w:hAnsi="Arial" w:cs="Arial"/>
                                <w:color w:val="000107"/>
                                <w:spacing w:val="-14"/>
                                <w:w w:val="105"/>
                              </w:rPr>
                              <w:t xml:space="preserve"> </w:t>
                            </w:r>
                            <w:r w:rsidRPr="009153C9">
                              <w:rPr>
                                <w:rFonts w:ascii="Arial" w:hAnsi="Arial" w:cs="Arial"/>
                                <w:color w:val="000107"/>
                                <w:w w:val="105"/>
                              </w:rPr>
                              <w:t>la</w:t>
                            </w:r>
                            <w:r w:rsidRPr="009153C9">
                              <w:rPr>
                                <w:rFonts w:ascii="Arial" w:hAnsi="Arial" w:cs="Arial"/>
                                <w:color w:val="000107"/>
                                <w:spacing w:val="-14"/>
                                <w:w w:val="105"/>
                              </w:rPr>
                              <w:t xml:space="preserve"> </w:t>
                            </w:r>
                            <w:r w:rsidRPr="009153C9">
                              <w:rPr>
                                <w:rFonts w:ascii="Arial" w:hAnsi="Arial" w:cs="Arial"/>
                                <w:color w:val="000107"/>
                                <w:w w:val="105"/>
                              </w:rPr>
                              <w:t>réfraction</w:t>
                            </w:r>
                            <w:r w:rsidRPr="009153C9">
                              <w:rPr>
                                <w:rFonts w:ascii="Arial" w:hAnsi="Arial" w:cs="Arial"/>
                                <w:color w:val="000107"/>
                                <w:spacing w:val="-12"/>
                                <w:w w:val="105"/>
                              </w:rPr>
                              <w:t xml:space="preserve"> </w:t>
                            </w:r>
                            <w:r w:rsidRPr="009153C9">
                              <w:rPr>
                                <w:rFonts w:ascii="Arial" w:hAnsi="Arial" w:cs="Arial"/>
                                <w:color w:val="000107"/>
                                <w:w w:val="105"/>
                              </w:rPr>
                              <w:t>avec</w:t>
                            </w:r>
                            <w:r w:rsidRPr="009153C9">
                              <w:rPr>
                                <w:rFonts w:ascii="Arial" w:hAnsi="Arial" w:cs="Arial"/>
                                <w:color w:val="000107"/>
                                <w:spacing w:val="-12"/>
                                <w:w w:val="105"/>
                              </w:rPr>
                              <w:t xml:space="preserve"> </w:t>
                            </w:r>
                            <w:r w:rsidRPr="009153C9">
                              <w:rPr>
                                <w:rFonts w:ascii="Arial" w:hAnsi="Arial" w:cs="Arial"/>
                                <w:color w:val="000107"/>
                                <w:w w:val="105"/>
                              </w:rPr>
                              <w:t>ou</w:t>
                            </w:r>
                            <w:r w:rsidRPr="009153C9">
                              <w:rPr>
                                <w:rFonts w:ascii="Arial" w:hAnsi="Arial" w:cs="Arial"/>
                                <w:color w:val="000107"/>
                                <w:spacing w:val="-12"/>
                                <w:w w:val="105"/>
                              </w:rPr>
                              <w:t xml:space="preserve"> </w:t>
                            </w:r>
                            <w:r w:rsidRPr="009153C9">
                              <w:rPr>
                                <w:rFonts w:ascii="Arial" w:hAnsi="Arial" w:cs="Arial"/>
                                <w:color w:val="000107"/>
                                <w:w w:val="105"/>
                              </w:rPr>
                              <w:t>sans</w:t>
                            </w:r>
                            <w:r w:rsidRPr="009153C9">
                              <w:rPr>
                                <w:rFonts w:ascii="Arial" w:hAnsi="Arial" w:cs="Arial"/>
                                <w:color w:val="000107"/>
                                <w:spacing w:val="-14"/>
                                <w:w w:val="105"/>
                              </w:rPr>
                              <w:t xml:space="preserve"> </w:t>
                            </w:r>
                            <w:r w:rsidRPr="009153C9">
                              <w:rPr>
                                <w:rFonts w:ascii="Arial" w:hAnsi="Arial" w:cs="Arial"/>
                                <w:color w:val="000107"/>
                                <w:w w:val="105"/>
                              </w:rPr>
                              <w:t>dilatation</w:t>
                            </w:r>
                            <w:r w:rsidRPr="009153C9">
                              <w:rPr>
                                <w:rFonts w:ascii="Arial" w:hAnsi="Arial" w:cs="Arial"/>
                                <w:color w:val="000107"/>
                                <w:spacing w:val="-15"/>
                                <w:w w:val="105"/>
                              </w:rPr>
                              <w:t xml:space="preserve"> </w:t>
                            </w:r>
                            <w:r w:rsidRPr="009153C9">
                              <w:rPr>
                                <w:rFonts w:ascii="Arial" w:hAnsi="Arial" w:cs="Arial"/>
                                <w:color w:val="000107"/>
                                <w:w w:val="105"/>
                              </w:rPr>
                              <w:t>(Art.</w:t>
                            </w:r>
                            <w:r w:rsidRPr="009153C9">
                              <w:rPr>
                                <w:rFonts w:ascii="Arial" w:hAnsi="Arial" w:cs="Arial"/>
                                <w:color w:val="000107"/>
                                <w:spacing w:val="-11"/>
                                <w:w w:val="105"/>
                              </w:rPr>
                              <w:t xml:space="preserve"> </w:t>
                            </w:r>
                            <w:r w:rsidRPr="009153C9">
                              <w:rPr>
                                <w:rFonts w:ascii="Arial" w:hAnsi="Arial" w:cs="Arial"/>
                                <w:color w:val="000107"/>
                                <w:w w:val="105"/>
                              </w:rPr>
                              <w:t>R.</w:t>
                            </w:r>
                            <w:r w:rsidRPr="009153C9">
                              <w:rPr>
                                <w:rFonts w:ascii="Arial" w:hAnsi="Arial" w:cs="Arial"/>
                                <w:color w:val="000107"/>
                                <w:spacing w:val="-13"/>
                                <w:w w:val="105"/>
                              </w:rPr>
                              <w:t xml:space="preserve"> </w:t>
                            </w:r>
                            <w:r w:rsidRPr="009153C9">
                              <w:rPr>
                                <w:rFonts w:ascii="Arial" w:hAnsi="Arial" w:cs="Arial"/>
                                <w:color w:val="000107"/>
                                <w:w w:val="105"/>
                              </w:rPr>
                              <w:t>4342-4)</w:t>
                            </w:r>
                          </w:p>
                          <w:p w14:paraId="7AA08852" w14:textId="77777777" w:rsidR="00E20B9D" w:rsidRPr="009153C9" w:rsidRDefault="00E20B9D" w:rsidP="00A95431">
                            <w:pPr>
                              <w:pStyle w:val="Paragraphedeliste"/>
                              <w:numPr>
                                <w:ilvl w:val="0"/>
                                <w:numId w:val="6"/>
                              </w:numPr>
                              <w:rPr>
                                <w:rFonts w:ascii="Arial" w:hAnsi="Arial" w:cs="Arial"/>
                                <w:color w:val="000107"/>
                                <w:spacing w:val="-13"/>
                                <w:w w:val="105"/>
                              </w:rPr>
                            </w:pPr>
                            <w:r w:rsidRPr="009153C9">
                              <w:rPr>
                                <w:rFonts w:ascii="Arial" w:hAnsi="Arial" w:cs="Arial"/>
                                <w:color w:val="000107"/>
                                <w:w w:val="105"/>
                              </w:rPr>
                              <w:t>Tonométrie</w:t>
                            </w:r>
                            <w:r w:rsidRPr="009153C9">
                              <w:rPr>
                                <w:rFonts w:ascii="Arial" w:hAnsi="Arial" w:cs="Arial"/>
                                <w:color w:val="000107"/>
                                <w:spacing w:val="-14"/>
                                <w:w w:val="105"/>
                              </w:rPr>
                              <w:t xml:space="preserve"> </w:t>
                            </w:r>
                            <w:r w:rsidRPr="009153C9">
                              <w:rPr>
                                <w:rFonts w:ascii="Arial" w:hAnsi="Arial" w:cs="Arial"/>
                                <w:color w:val="000107"/>
                                <w:w w:val="105"/>
                              </w:rPr>
                              <w:t>sans</w:t>
                            </w:r>
                            <w:r w:rsidRPr="009153C9">
                              <w:rPr>
                                <w:rFonts w:ascii="Arial" w:hAnsi="Arial" w:cs="Arial"/>
                                <w:color w:val="000107"/>
                                <w:spacing w:val="-14"/>
                                <w:w w:val="105"/>
                              </w:rPr>
                              <w:t xml:space="preserve"> </w:t>
                            </w:r>
                            <w:r w:rsidRPr="009153C9">
                              <w:rPr>
                                <w:rFonts w:ascii="Arial" w:hAnsi="Arial" w:cs="Arial"/>
                                <w:color w:val="000107"/>
                                <w:w w:val="105"/>
                              </w:rPr>
                              <w:t>contact</w:t>
                            </w:r>
                            <w:r w:rsidRPr="009153C9">
                              <w:rPr>
                                <w:rFonts w:ascii="Arial" w:hAnsi="Arial" w:cs="Arial"/>
                                <w:color w:val="000107"/>
                                <w:spacing w:val="-15"/>
                                <w:w w:val="105"/>
                              </w:rPr>
                              <w:t xml:space="preserve"> </w:t>
                            </w:r>
                            <w:r w:rsidRPr="009153C9">
                              <w:rPr>
                                <w:rFonts w:ascii="Arial" w:hAnsi="Arial" w:cs="Arial"/>
                                <w:color w:val="000107"/>
                                <w:w w:val="105"/>
                              </w:rPr>
                              <w:t>(Art.</w:t>
                            </w:r>
                            <w:r w:rsidRPr="009153C9">
                              <w:rPr>
                                <w:rFonts w:ascii="Arial" w:hAnsi="Arial" w:cs="Arial"/>
                                <w:color w:val="000107"/>
                                <w:spacing w:val="-14"/>
                                <w:w w:val="105"/>
                              </w:rPr>
                              <w:t xml:space="preserve"> </w:t>
                            </w:r>
                            <w:r w:rsidRPr="009153C9">
                              <w:rPr>
                                <w:rFonts w:ascii="Arial" w:hAnsi="Arial" w:cs="Arial"/>
                                <w:color w:val="000107"/>
                                <w:w w:val="105"/>
                              </w:rPr>
                              <w:t>R.</w:t>
                            </w:r>
                            <w:r w:rsidRPr="009153C9">
                              <w:rPr>
                                <w:rFonts w:ascii="Arial" w:hAnsi="Arial" w:cs="Arial"/>
                                <w:color w:val="000107"/>
                                <w:spacing w:val="-15"/>
                                <w:w w:val="105"/>
                              </w:rPr>
                              <w:t xml:space="preserve"> </w:t>
                            </w:r>
                            <w:r w:rsidRPr="009153C9">
                              <w:rPr>
                                <w:rFonts w:ascii="Arial" w:hAnsi="Arial" w:cs="Arial"/>
                                <w:color w:val="000107"/>
                                <w:w w:val="105"/>
                              </w:rPr>
                              <w:t>4342-5)</w:t>
                            </w:r>
                          </w:p>
                          <w:p w14:paraId="07DFFFF3" w14:textId="627E7942" w:rsidR="00E20B9D" w:rsidRPr="009153C9" w:rsidRDefault="00E20B9D" w:rsidP="00A95431">
                            <w:pPr>
                              <w:pStyle w:val="Paragraphedeliste"/>
                              <w:numPr>
                                <w:ilvl w:val="0"/>
                                <w:numId w:val="6"/>
                              </w:numPr>
                              <w:rPr>
                                <w:rFonts w:ascii="Arial" w:hAnsi="Arial" w:cs="Arial"/>
                                <w:color w:val="000107"/>
                                <w:spacing w:val="-13"/>
                                <w:w w:val="105"/>
                              </w:rPr>
                            </w:pPr>
                            <w:r w:rsidRPr="009153C9">
                              <w:rPr>
                                <w:rFonts w:ascii="Arial" w:hAnsi="Arial" w:cs="Arial"/>
                              </w:rPr>
                              <w:t xml:space="preserve">Bilan des déséquilibres oculomoteurs </w:t>
                            </w:r>
                            <w:r w:rsidRPr="009153C9">
                              <w:rPr>
                                <w:rFonts w:ascii="Arial" w:hAnsi="Arial" w:cs="Arial"/>
                                <w:color w:val="000107"/>
                                <w:w w:val="105"/>
                              </w:rPr>
                              <w:tab/>
                              <w:t>(</w:t>
                            </w:r>
                            <w:r w:rsidRPr="009153C9">
                              <w:rPr>
                                <w:rFonts w:ascii="Arial" w:hAnsi="Arial" w:cs="Arial"/>
                              </w:rPr>
                              <w:t>Art. R. 4342-2)</w:t>
                            </w:r>
                          </w:p>
                          <w:p w14:paraId="376AD177" w14:textId="77777777" w:rsidR="00E20B9D" w:rsidRPr="009153C9" w:rsidRDefault="00E20B9D" w:rsidP="000C53C3">
                            <w:pPr>
                              <w:pStyle w:val="Paragraphedeliste"/>
                              <w:numPr>
                                <w:ilvl w:val="0"/>
                                <w:numId w:val="6"/>
                              </w:numPr>
                              <w:rPr>
                                <w:rFonts w:ascii="Arial" w:hAnsi="Arial" w:cs="Arial"/>
                                <w:color w:val="000107"/>
                                <w:spacing w:val="-13"/>
                                <w:w w:val="105"/>
                              </w:rPr>
                            </w:pPr>
                            <w:r w:rsidRPr="009153C9">
                              <w:rPr>
                                <w:rFonts w:ascii="Arial" w:hAnsi="Arial" w:cs="Arial"/>
                                <w:color w:val="000107"/>
                                <w:w w:val="105"/>
                              </w:rPr>
                              <w:t>Instillation</w:t>
                            </w:r>
                            <w:r w:rsidRPr="009153C9">
                              <w:rPr>
                                <w:rFonts w:ascii="Arial" w:hAnsi="Arial" w:cs="Arial"/>
                                <w:color w:val="000107"/>
                                <w:spacing w:val="-13"/>
                                <w:w w:val="105"/>
                              </w:rPr>
                              <w:t xml:space="preserve"> </w:t>
                            </w:r>
                            <w:r w:rsidRPr="009153C9">
                              <w:rPr>
                                <w:rFonts w:ascii="Arial" w:hAnsi="Arial" w:cs="Arial"/>
                                <w:color w:val="000107"/>
                                <w:w w:val="105"/>
                              </w:rPr>
                              <w:t>de</w:t>
                            </w:r>
                            <w:r w:rsidRPr="009153C9">
                              <w:rPr>
                                <w:rFonts w:ascii="Arial" w:hAnsi="Arial" w:cs="Arial"/>
                                <w:color w:val="000107"/>
                                <w:spacing w:val="-15"/>
                                <w:w w:val="105"/>
                              </w:rPr>
                              <w:t xml:space="preserve"> </w:t>
                            </w:r>
                            <w:r w:rsidRPr="009153C9">
                              <w:rPr>
                                <w:rFonts w:ascii="Arial" w:hAnsi="Arial" w:cs="Arial"/>
                                <w:color w:val="000107"/>
                                <w:w w:val="105"/>
                              </w:rPr>
                              <w:t>collyres</w:t>
                            </w:r>
                            <w:r w:rsidRPr="009153C9">
                              <w:rPr>
                                <w:rFonts w:ascii="Arial" w:hAnsi="Arial" w:cs="Arial"/>
                                <w:color w:val="000107"/>
                                <w:spacing w:val="-12"/>
                                <w:w w:val="105"/>
                              </w:rPr>
                              <w:t xml:space="preserve"> </w:t>
                            </w:r>
                            <w:r w:rsidRPr="009153C9">
                              <w:rPr>
                                <w:rFonts w:ascii="Arial" w:hAnsi="Arial" w:cs="Arial"/>
                                <w:color w:val="000107"/>
                                <w:w w:val="105"/>
                              </w:rPr>
                              <w:t>(Art.</w:t>
                            </w:r>
                            <w:r w:rsidRPr="009153C9">
                              <w:rPr>
                                <w:rFonts w:ascii="Arial" w:hAnsi="Arial" w:cs="Arial"/>
                                <w:color w:val="000107"/>
                                <w:spacing w:val="-13"/>
                                <w:w w:val="105"/>
                              </w:rPr>
                              <w:t xml:space="preserve"> </w:t>
                            </w:r>
                            <w:r w:rsidRPr="009153C9">
                              <w:rPr>
                                <w:rFonts w:ascii="Arial" w:hAnsi="Arial" w:cs="Arial"/>
                                <w:color w:val="000107"/>
                                <w:w w:val="105"/>
                              </w:rPr>
                              <w:t>R.</w:t>
                            </w:r>
                            <w:r w:rsidRPr="009153C9">
                              <w:rPr>
                                <w:rFonts w:ascii="Arial" w:hAnsi="Arial" w:cs="Arial"/>
                                <w:color w:val="000107"/>
                                <w:spacing w:val="-13"/>
                                <w:w w:val="105"/>
                              </w:rPr>
                              <w:t xml:space="preserve"> </w:t>
                            </w:r>
                            <w:r w:rsidRPr="009153C9">
                              <w:rPr>
                                <w:rFonts w:ascii="Arial" w:hAnsi="Arial" w:cs="Arial"/>
                                <w:color w:val="000107"/>
                                <w:w w:val="105"/>
                              </w:rPr>
                              <w:t>4342-4).</w:t>
                            </w:r>
                            <w:r w:rsidRPr="009153C9">
                              <w:rPr>
                                <w:rFonts w:ascii="Arial" w:hAnsi="Arial" w:cs="Arial"/>
                                <w:color w:val="000107"/>
                                <w:spacing w:val="-13"/>
                                <w:w w:val="105"/>
                              </w:rPr>
                              <w:t xml:space="preserve"> </w:t>
                            </w:r>
                          </w:p>
                          <w:p w14:paraId="17F280F3" w14:textId="77777777" w:rsidR="00E20B9D" w:rsidRPr="009153C9" w:rsidRDefault="00E20B9D" w:rsidP="000C53C3">
                            <w:pPr>
                              <w:pStyle w:val="Paragraphedeliste"/>
                              <w:numPr>
                                <w:ilvl w:val="0"/>
                                <w:numId w:val="6"/>
                              </w:numPr>
                              <w:rPr>
                                <w:rFonts w:ascii="Arial" w:hAnsi="Arial" w:cs="Arial"/>
                                <w:i/>
                              </w:rPr>
                            </w:pPr>
                            <w:r w:rsidRPr="009153C9">
                              <w:rPr>
                                <w:rFonts w:ascii="Arial" w:hAnsi="Arial" w:cs="Arial"/>
                                <w:color w:val="000107"/>
                                <w:w w:val="105"/>
                              </w:rPr>
                              <w:t>Exploration</w:t>
                            </w:r>
                            <w:r w:rsidRPr="009153C9">
                              <w:rPr>
                                <w:rFonts w:ascii="Arial" w:hAnsi="Arial" w:cs="Arial"/>
                                <w:color w:val="000107"/>
                                <w:spacing w:val="-13"/>
                                <w:w w:val="105"/>
                              </w:rPr>
                              <w:t xml:space="preserve"> </w:t>
                            </w:r>
                            <w:r w:rsidRPr="009153C9">
                              <w:rPr>
                                <w:rFonts w:ascii="Arial" w:hAnsi="Arial" w:cs="Arial"/>
                                <w:color w:val="000107"/>
                                <w:w w:val="105"/>
                              </w:rPr>
                              <w:t>du</w:t>
                            </w:r>
                            <w:r w:rsidRPr="009153C9">
                              <w:rPr>
                                <w:rFonts w:ascii="Arial" w:hAnsi="Arial" w:cs="Arial"/>
                                <w:color w:val="000107"/>
                                <w:spacing w:val="-13"/>
                                <w:w w:val="105"/>
                              </w:rPr>
                              <w:t xml:space="preserve"> </w:t>
                            </w:r>
                            <w:r w:rsidRPr="009153C9">
                              <w:rPr>
                                <w:rFonts w:ascii="Arial" w:hAnsi="Arial" w:cs="Arial"/>
                                <w:color w:val="000107"/>
                                <w:w w:val="105"/>
                              </w:rPr>
                              <w:t>sens</w:t>
                            </w:r>
                            <w:r w:rsidRPr="009153C9">
                              <w:rPr>
                                <w:rFonts w:ascii="Arial" w:hAnsi="Arial" w:cs="Arial"/>
                                <w:color w:val="000107"/>
                                <w:spacing w:val="-13"/>
                                <w:w w:val="105"/>
                              </w:rPr>
                              <w:t xml:space="preserve"> </w:t>
                            </w:r>
                            <w:r w:rsidRPr="009153C9">
                              <w:rPr>
                                <w:rFonts w:ascii="Arial" w:hAnsi="Arial" w:cs="Arial"/>
                                <w:color w:val="000107"/>
                                <w:w w:val="105"/>
                              </w:rPr>
                              <w:t>chromatique</w:t>
                            </w:r>
                            <w:r w:rsidRPr="009153C9">
                              <w:rPr>
                                <w:rFonts w:ascii="Arial" w:hAnsi="Arial" w:cs="Arial"/>
                                <w:color w:val="000107"/>
                                <w:spacing w:val="-15"/>
                                <w:w w:val="105"/>
                              </w:rPr>
                              <w:t xml:space="preserve"> </w:t>
                            </w:r>
                            <w:r w:rsidRPr="009153C9">
                              <w:rPr>
                                <w:rFonts w:ascii="Arial" w:hAnsi="Arial" w:cs="Arial"/>
                                <w:color w:val="000107"/>
                                <w:w w:val="105"/>
                              </w:rPr>
                              <w:t>(Art.</w:t>
                            </w:r>
                            <w:r w:rsidRPr="009153C9">
                              <w:rPr>
                                <w:rFonts w:ascii="Arial" w:hAnsi="Arial" w:cs="Arial"/>
                                <w:color w:val="000107"/>
                                <w:spacing w:val="-14"/>
                                <w:w w:val="105"/>
                              </w:rPr>
                              <w:t xml:space="preserve"> </w:t>
                            </w:r>
                            <w:r w:rsidRPr="009153C9">
                              <w:rPr>
                                <w:rFonts w:ascii="Arial" w:hAnsi="Arial" w:cs="Arial"/>
                                <w:color w:val="000107"/>
                                <w:w w:val="105"/>
                              </w:rPr>
                              <w:t>R.</w:t>
                            </w:r>
                            <w:r w:rsidRPr="009153C9">
                              <w:rPr>
                                <w:rFonts w:ascii="Arial" w:hAnsi="Arial" w:cs="Arial"/>
                                <w:color w:val="000107"/>
                                <w:spacing w:val="-14"/>
                                <w:w w:val="105"/>
                              </w:rPr>
                              <w:t xml:space="preserve"> </w:t>
                            </w:r>
                            <w:r w:rsidRPr="009153C9">
                              <w:rPr>
                                <w:rFonts w:ascii="Arial" w:hAnsi="Arial" w:cs="Arial"/>
                                <w:color w:val="000107"/>
                                <w:w w:val="105"/>
                              </w:rPr>
                              <w:t>4342-5)</w:t>
                            </w:r>
                            <w:r w:rsidRPr="009153C9">
                              <w:rPr>
                                <w:rFonts w:ascii="Arial" w:hAnsi="Arial" w:cs="Arial"/>
                                <w:color w:val="000107"/>
                                <w:w w:val="105"/>
                              </w:rPr>
                              <w:tab/>
                            </w:r>
                          </w:p>
                          <w:p w14:paraId="4D499F07" w14:textId="77777777" w:rsidR="00E20B9D" w:rsidRPr="009153C9" w:rsidRDefault="00E20B9D" w:rsidP="000C53C3">
                            <w:pPr>
                              <w:pStyle w:val="Paragraphedeliste"/>
                              <w:numPr>
                                <w:ilvl w:val="0"/>
                                <w:numId w:val="6"/>
                              </w:numPr>
                              <w:rPr>
                                <w:rFonts w:ascii="Arial" w:hAnsi="Arial" w:cs="Arial"/>
                                <w:i/>
                              </w:rPr>
                            </w:pPr>
                            <w:r w:rsidRPr="009153C9">
                              <w:rPr>
                                <w:rFonts w:ascii="Arial" w:hAnsi="Arial" w:cs="Arial"/>
                                <w:color w:val="000107"/>
                                <w:w w:val="105"/>
                              </w:rPr>
                              <w:t>Rétinographie</w:t>
                            </w:r>
                            <w:r w:rsidRPr="009153C9">
                              <w:rPr>
                                <w:rFonts w:ascii="Arial" w:hAnsi="Arial" w:cs="Arial"/>
                                <w:color w:val="000107"/>
                                <w:spacing w:val="-16"/>
                                <w:w w:val="105"/>
                              </w:rPr>
                              <w:t xml:space="preserve"> </w:t>
                            </w:r>
                            <w:r w:rsidRPr="009153C9">
                              <w:rPr>
                                <w:rFonts w:ascii="Arial" w:hAnsi="Arial" w:cs="Arial"/>
                                <w:color w:val="000107"/>
                                <w:w w:val="105"/>
                              </w:rPr>
                              <w:t>mydriatique</w:t>
                            </w:r>
                            <w:r w:rsidRPr="009153C9">
                              <w:rPr>
                                <w:rFonts w:ascii="Arial" w:hAnsi="Arial" w:cs="Arial"/>
                                <w:color w:val="000107"/>
                                <w:spacing w:val="-14"/>
                                <w:w w:val="105"/>
                              </w:rPr>
                              <w:t xml:space="preserve"> </w:t>
                            </w:r>
                            <w:r w:rsidRPr="009153C9">
                              <w:rPr>
                                <w:rFonts w:ascii="Arial" w:hAnsi="Arial" w:cs="Arial"/>
                                <w:color w:val="000107"/>
                                <w:w w:val="105"/>
                              </w:rPr>
                              <w:t>et</w:t>
                            </w:r>
                            <w:r w:rsidRPr="009153C9">
                              <w:rPr>
                                <w:rFonts w:ascii="Arial" w:hAnsi="Arial" w:cs="Arial"/>
                                <w:color w:val="000107"/>
                                <w:spacing w:val="-15"/>
                                <w:w w:val="105"/>
                              </w:rPr>
                              <w:t xml:space="preserve"> </w:t>
                            </w:r>
                            <w:r w:rsidRPr="009153C9">
                              <w:rPr>
                                <w:rFonts w:ascii="Arial" w:hAnsi="Arial" w:cs="Arial"/>
                                <w:color w:val="000107"/>
                                <w:w w:val="105"/>
                              </w:rPr>
                              <w:t>non</w:t>
                            </w:r>
                            <w:r w:rsidRPr="009153C9">
                              <w:rPr>
                                <w:rFonts w:ascii="Arial" w:hAnsi="Arial" w:cs="Arial"/>
                                <w:color w:val="000107"/>
                                <w:spacing w:val="-15"/>
                                <w:w w:val="105"/>
                              </w:rPr>
                              <w:t xml:space="preserve"> </w:t>
                            </w:r>
                            <w:r w:rsidRPr="009153C9">
                              <w:rPr>
                                <w:rFonts w:ascii="Arial" w:hAnsi="Arial" w:cs="Arial"/>
                                <w:color w:val="000107"/>
                                <w:w w:val="105"/>
                              </w:rPr>
                              <w:t>mydriatique</w:t>
                            </w:r>
                            <w:r w:rsidRPr="009153C9">
                              <w:rPr>
                                <w:rFonts w:ascii="Arial" w:hAnsi="Arial" w:cs="Arial"/>
                                <w:color w:val="000107"/>
                                <w:spacing w:val="-16"/>
                                <w:w w:val="105"/>
                              </w:rPr>
                              <w:t xml:space="preserve"> </w:t>
                            </w:r>
                            <w:r w:rsidRPr="009153C9">
                              <w:rPr>
                                <w:rFonts w:ascii="Arial" w:hAnsi="Arial" w:cs="Arial"/>
                                <w:color w:val="000107"/>
                                <w:w w:val="105"/>
                              </w:rPr>
                              <w:t>(Art.</w:t>
                            </w:r>
                            <w:r w:rsidRPr="009153C9">
                              <w:rPr>
                                <w:rFonts w:ascii="Arial" w:hAnsi="Arial" w:cs="Arial"/>
                                <w:color w:val="000107"/>
                                <w:spacing w:val="-15"/>
                                <w:w w:val="105"/>
                              </w:rPr>
                              <w:t xml:space="preserve"> </w:t>
                            </w:r>
                            <w:r w:rsidRPr="009153C9">
                              <w:rPr>
                                <w:rFonts w:ascii="Arial" w:hAnsi="Arial" w:cs="Arial"/>
                                <w:color w:val="000107"/>
                                <w:w w:val="105"/>
                              </w:rPr>
                              <w:t>R.</w:t>
                            </w:r>
                            <w:r w:rsidRPr="009153C9">
                              <w:rPr>
                                <w:rFonts w:ascii="Arial" w:hAnsi="Arial" w:cs="Arial"/>
                                <w:color w:val="000107"/>
                                <w:spacing w:val="-13"/>
                                <w:w w:val="105"/>
                              </w:rPr>
                              <w:t xml:space="preserve"> </w:t>
                            </w:r>
                            <w:r w:rsidRPr="009153C9">
                              <w:rPr>
                                <w:rFonts w:ascii="Arial" w:hAnsi="Arial" w:cs="Arial"/>
                                <w:color w:val="000107"/>
                                <w:w w:val="105"/>
                              </w:rPr>
                              <w:t>4342-5)</w:t>
                            </w:r>
                          </w:p>
                          <w:p w14:paraId="23B7CE40" w14:textId="77777777" w:rsidR="009153C9" w:rsidRPr="009153C9" w:rsidRDefault="00E20B9D" w:rsidP="000C53C3">
                            <w:pPr>
                              <w:pStyle w:val="Paragraphedeliste"/>
                              <w:numPr>
                                <w:ilvl w:val="0"/>
                                <w:numId w:val="6"/>
                              </w:numPr>
                              <w:rPr>
                                <w:rFonts w:ascii="Arial" w:hAnsi="Arial" w:cs="Arial"/>
                                <w:i/>
                              </w:rPr>
                            </w:pPr>
                            <w:r w:rsidRPr="009153C9">
                              <w:rPr>
                                <w:rFonts w:ascii="Arial" w:hAnsi="Arial" w:cs="Arial"/>
                                <w:color w:val="000107"/>
                                <w:w w:val="105"/>
                              </w:rPr>
                              <w:t>Photographie</w:t>
                            </w:r>
                            <w:r w:rsidRPr="009153C9">
                              <w:rPr>
                                <w:rFonts w:ascii="Arial" w:hAnsi="Arial" w:cs="Arial"/>
                                <w:color w:val="000107"/>
                                <w:spacing w:val="-13"/>
                                <w:w w:val="105"/>
                              </w:rPr>
                              <w:t xml:space="preserve"> </w:t>
                            </w:r>
                            <w:r w:rsidRPr="009153C9">
                              <w:rPr>
                                <w:rFonts w:ascii="Arial" w:hAnsi="Arial" w:cs="Arial"/>
                                <w:color w:val="000107"/>
                                <w:w w:val="105"/>
                              </w:rPr>
                              <w:t>du</w:t>
                            </w:r>
                            <w:r w:rsidRPr="009153C9">
                              <w:rPr>
                                <w:rFonts w:ascii="Arial" w:hAnsi="Arial" w:cs="Arial"/>
                                <w:color w:val="000107"/>
                                <w:spacing w:val="-11"/>
                                <w:w w:val="105"/>
                              </w:rPr>
                              <w:t xml:space="preserve"> </w:t>
                            </w:r>
                            <w:r w:rsidRPr="009153C9">
                              <w:rPr>
                                <w:rFonts w:ascii="Arial" w:hAnsi="Arial" w:cs="Arial"/>
                                <w:color w:val="000107"/>
                                <w:w w:val="105"/>
                              </w:rPr>
                              <w:t>segment</w:t>
                            </w:r>
                            <w:r w:rsidRPr="009153C9">
                              <w:rPr>
                                <w:rFonts w:ascii="Arial" w:hAnsi="Arial" w:cs="Arial"/>
                                <w:color w:val="000107"/>
                                <w:spacing w:val="-12"/>
                                <w:w w:val="105"/>
                              </w:rPr>
                              <w:t xml:space="preserve"> </w:t>
                            </w:r>
                            <w:r w:rsidRPr="009153C9">
                              <w:rPr>
                                <w:rFonts w:ascii="Arial" w:hAnsi="Arial" w:cs="Arial"/>
                                <w:color w:val="000107"/>
                                <w:w w:val="105"/>
                              </w:rPr>
                              <w:t>antérieur</w:t>
                            </w:r>
                            <w:r w:rsidRPr="009153C9">
                              <w:rPr>
                                <w:rFonts w:ascii="Arial" w:hAnsi="Arial" w:cs="Arial"/>
                                <w:color w:val="000107"/>
                                <w:spacing w:val="-11"/>
                                <w:w w:val="105"/>
                              </w:rPr>
                              <w:t xml:space="preserve"> </w:t>
                            </w:r>
                            <w:r w:rsidRPr="009153C9">
                              <w:rPr>
                                <w:rFonts w:ascii="Arial" w:hAnsi="Arial" w:cs="Arial"/>
                                <w:color w:val="000107"/>
                                <w:w w:val="105"/>
                              </w:rPr>
                              <w:t>de</w:t>
                            </w:r>
                            <w:r w:rsidRPr="009153C9">
                              <w:rPr>
                                <w:rFonts w:ascii="Arial" w:hAnsi="Arial" w:cs="Arial"/>
                                <w:color w:val="000107"/>
                                <w:spacing w:val="-13"/>
                                <w:w w:val="105"/>
                              </w:rPr>
                              <w:t xml:space="preserve"> </w:t>
                            </w:r>
                            <w:r w:rsidRPr="009153C9">
                              <w:rPr>
                                <w:rFonts w:ascii="Arial" w:hAnsi="Arial" w:cs="Arial"/>
                                <w:color w:val="000107"/>
                                <w:w w:val="105"/>
                              </w:rPr>
                              <w:t>l’œil</w:t>
                            </w:r>
                            <w:r w:rsidRPr="009153C9">
                              <w:rPr>
                                <w:rFonts w:ascii="Arial" w:hAnsi="Arial" w:cs="Arial"/>
                                <w:color w:val="000107"/>
                                <w:spacing w:val="-10"/>
                                <w:w w:val="105"/>
                              </w:rPr>
                              <w:t xml:space="preserve"> </w:t>
                            </w:r>
                            <w:r w:rsidRPr="009153C9">
                              <w:rPr>
                                <w:rFonts w:ascii="Arial" w:hAnsi="Arial" w:cs="Arial"/>
                                <w:color w:val="000107"/>
                                <w:w w:val="105"/>
                              </w:rPr>
                              <w:t>et</w:t>
                            </w:r>
                            <w:r w:rsidRPr="009153C9">
                              <w:rPr>
                                <w:rFonts w:ascii="Arial" w:hAnsi="Arial" w:cs="Arial"/>
                                <w:color w:val="000107"/>
                                <w:spacing w:val="-12"/>
                                <w:w w:val="105"/>
                              </w:rPr>
                              <w:t xml:space="preserve"> </w:t>
                            </w:r>
                            <w:r w:rsidRPr="009153C9">
                              <w:rPr>
                                <w:rFonts w:ascii="Arial" w:hAnsi="Arial" w:cs="Arial"/>
                                <w:color w:val="000107"/>
                                <w:w w:val="105"/>
                              </w:rPr>
                              <w:t>de</w:t>
                            </w:r>
                            <w:r w:rsidRPr="009153C9">
                              <w:rPr>
                                <w:rFonts w:ascii="Arial" w:hAnsi="Arial" w:cs="Arial"/>
                                <w:color w:val="000107"/>
                                <w:spacing w:val="-10"/>
                                <w:w w:val="105"/>
                              </w:rPr>
                              <w:t xml:space="preserve"> </w:t>
                            </w:r>
                            <w:r w:rsidRPr="009153C9">
                              <w:rPr>
                                <w:rFonts w:ascii="Arial" w:hAnsi="Arial" w:cs="Arial"/>
                                <w:color w:val="000107"/>
                                <w:w w:val="105"/>
                              </w:rPr>
                              <w:t>la</w:t>
                            </w:r>
                            <w:r w:rsidRPr="009153C9">
                              <w:rPr>
                                <w:rFonts w:ascii="Arial" w:hAnsi="Arial" w:cs="Arial"/>
                                <w:color w:val="000107"/>
                                <w:spacing w:val="-10"/>
                                <w:w w:val="105"/>
                              </w:rPr>
                              <w:t xml:space="preserve"> </w:t>
                            </w:r>
                            <w:r w:rsidRPr="009153C9">
                              <w:rPr>
                                <w:rFonts w:ascii="Arial" w:hAnsi="Arial" w:cs="Arial"/>
                                <w:color w:val="000107"/>
                                <w:w w:val="105"/>
                              </w:rPr>
                              <w:t>surface</w:t>
                            </w:r>
                            <w:r w:rsidRPr="009153C9">
                              <w:rPr>
                                <w:rFonts w:ascii="Arial" w:hAnsi="Arial" w:cs="Arial"/>
                                <w:color w:val="000107"/>
                                <w:spacing w:val="-13"/>
                                <w:w w:val="105"/>
                              </w:rPr>
                              <w:t xml:space="preserve"> </w:t>
                            </w:r>
                            <w:r w:rsidRPr="009153C9">
                              <w:rPr>
                                <w:rFonts w:ascii="Arial" w:hAnsi="Arial" w:cs="Arial"/>
                                <w:color w:val="000107"/>
                                <w:w w:val="105"/>
                              </w:rPr>
                              <w:t>oculaire</w:t>
                            </w:r>
                            <w:r w:rsidRPr="009153C9">
                              <w:rPr>
                                <w:rFonts w:ascii="Arial" w:hAnsi="Arial" w:cs="Arial"/>
                                <w:color w:val="000107"/>
                                <w:spacing w:val="-13"/>
                                <w:w w:val="105"/>
                              </w:rPr>
                              <w:t xml:space="preserve"> </w:t>
                            </w:r>
                          </w:p>
                          <w:p w14:paraId="4A03DE87" w14:textId="5D702D63" w:rsidR="00E20B9D" w:rsidRPr="009153C9" w:rsidRDefault="00E20B9D" w:rsidP="009153C9">
                            <w:pPr>
                              <w:pStyle w:val="Paragraphedeliste"/>
                              <w:rPr>
                                <w:rFonts w:ascii="Arial" w:hAnsi="Arial" w:cs="Arial"/>
                                <w:i/>
                              </w:rPr>
                            </w:pPr>
                            <w:bookmarkStart w:id="0" w:name="_GoBack"/>
                            <w:bookmarkEnd w:id="0"/>
                            <w:r w:rsidRPr="009153C9">
                              <w:rPr>
                                <w:rFonts w:ascii="Arial" w:hAnsi="Arial" w:cs="Arial"/>
                                <w:color w:val="000107"/>
                                <w:w w:val="105"/>
                              </w:rPr>
                              <w:t>(Art.</w:t>
                            </w:r>
                            <w:r w:rsidRPr="009153C9">
                              <w:rPr>
                                <w:rFonts w:ascii="Arial" w:hAnsi="Arial" w:cs="Arial"/>
                                <w:color w:val="000107"/>
                                <w:spacing w:val="-10"/>
                                <w:w w:val="105"/>
                              </w:rPr>
                              <w:t xml:space="preserve"> </w:t>
                            </w:r>
                            <w:r w:rsidRPr="009153C9">
                              <w:rPr>
                                <w:rFonts w:ascii="Arial" w:hAnsi="Arial" w:cs="Arial"/>
                                <w:color w:val="000107"/>
                                <w:w w:val="105"/>
                              </w:rPr>
                              <w:t>R.</w:t>
                            </w:r>
                            <w:r w:rsidRPr="009153C9">
                              <w:rPr>
                                <w:rFonts w:ascii="Arial" w:hAnsi="Arial" w:cs="Arial"/>
                                <w:color w:val="000107"/>
                                <w:spacing w:val="-12"/>
                                <w:w w:val="105"/>
                              </w:rPr>
                              <w:t xml:space="preserve"> </w:t>
                            </w:r>
                            <w:r w:rsidRPr="009153C9">
                              <w:rPr>
                                <w:rFonts w:ascii="Arial" w:hAnsi="Arial" w:cs="Arial"/>
                                <w:color w:val="000107"/>
                                <w:w w:val="105"/>
                              </w:rPr>
                              <w:t>4342-6)</w:t>
                            </w:r>
                          </w:p>
                          <w:p w14:paraId="1C66A497" w14:textId="085C86B9" w:rsidR="00E20B9D" w:rsidRPr="009557CB" w:rsidRDefault="00E20B9D" w:rsidP="00E17141">
                            <w:pPr>
                              <w:pStyle w:val="Paragraphedeliste"/>
                              <w:rPr>
                                <w:i/>
                              </w:rPr>
                            </w:pPr>
                            <w:r w:rsidRPr="009557CB">
                              <w:br/>
                            </w:r>
                          </w:p>
                          <w:p w14:paraId="28C4EE8D" w14:textId="77777777" w:rsidR="00E20B9D" w:rsidRDefault="00E20B9D" w:rsidP="000C53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2" type="#_x0000_t202" style="position:absolute;margin-left:-17.95pt;margin-top:0;width:7in;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" fillcolor="#eeece1 [3214]" strokecolor="black [3200]" strokeweight="2pt">
                <v:textbox>
                  <w:txbxContent>
                    <w:p w14:paraId="445D80C2" w14:textId="77777777" w:rsidR="00E20B9D" w:rsidRPr="009153C9" w:rsidRDefault="00E20B9D" w:rsidP="000C53C3">
                      <w:pPr>
                        <w:jc w:val="center"/>
                        <w:rPr>
                          <w:rFonts w:ascii="Arial" w:hAnsi="Arial" w:cs="Arial"/>
                          <w:b/>
                          <w:sz w:val="32"/>
                          <w:szCs w:val="32"/>
                        </w:rPr>
                      </w:pPr>
                      <w:r w:rsidRPr="009153C9">
                        <w:rPr>
                          <w:rFonts w:ascii="Arial" w:hAnsi="Arial" w:cs="Arial"/>
                          <w:b/>
                          <w:sz w:val="32"/>
                          <w:szCs w:val="32"/>
                        </w:rPr>
                        <w:t>Actes orthoptiques pouvant être pratiqués dans le protocole et inscrits au décret 2016-1670 :</w:t>
                      </w:r>
                    </w:p>
                    <w:p w14:paraId="522165F2" w14:textId="77777777" w:rsidR="00E20B9D" w:rsidRPr="009153C9" w:rsidRDefault="00E20B9D" w:rsidP="000C53C3">
                      <w:pPr>
                        <w:jc w:val="center"/>
                        <w:rPr>
                          <w:rFonts w:ascii="Arial" w:hAnsi="Arial" w:cs="Arial"/>
                          <w:b/>
                          <w:sz w:val="32"/>
                          <w:szCs w:val="32"/>
                        </w:rPr>
                      </w:pPr>
                    </w:p>
                    <w:p w14:paraId="6650DC17" w14:textId="77777777" w:rsidR="00E20B9D" w:rsidRPr="009153C9" w:rsidRDefault="00E20B9D" w:rsidP="000C53C3">
                      <w:pPr>
                        <w:pStyle w:val="Paragraphedeliste"/>
                        <w:numPr>
                          <w:ilvl w:val="0"/>
                          <w:numId w:val="6"/>
                        </w:numPr>
                        <w:rPr>
                          <w:rFonts w:ascii="Arial" w:hAnsi="Arial" w:cs="Arial"/>
                          <w:color w:val="000107"/>
                          <w:spacing w:val="-13"/>
                          <w:w w:val="105"/>
                        </w:rPr>
                      </w:pPr>
                      <w:r w:rsidRPr="009153C9">
                        <w:rPr>
                          <w:rFonts w:ascii="Arial" w:hAnsi="Arial" w:cs="Arial"/>
                        </w:rPr>
                        <w:t>Interrogatoire (Art.R.4342-1-1)</w:t>
                      </w:r>
                    </w:p>
                    <w:p w14:paraId="47183CC4" w14:textId="77777777" w:rsidR="00E20B9D" w:rsidRPr="009153C9" w:rsidRDefault="00E20B9D" w:rsidP="000C53C3">
                      <w:pPr>
                        <w:pStyle w:val="Paragraphedeliste"/>
                        <w:numPr>
                          <w:ilvl w:val="0"/>
                          <w:numId w:val="6"/>
                        </w:numPr>
                        <w:rPr>
                          <w:rFonts w:ascii="Arial" w:hAnsi="Arial" w:cs="Arial"/>
                          <w:color w:val="000107"/>
                          <w:spacing w:val="-13"/>
                          <w:w w:val="105"/>
                        </w:rPr>
                      </w:pPr>
                      <w:r w:rsidRPr="009153C9">
                        <w:rPr>
                          <w:rFonts w:ascii="Arial" w:hAnsi="Arial" w:cs="Arial"/>
                          <w:color w:val="000107"/>
                          <w:w w:val="105"/>
                        </w:rPr>
                        <w:t>Détermination</w:t>
                      </w:r>
                      <w:r w:rsidRPr="009153C9">
                        <w:rPr>
                          <w:rFonts w:ascii="Arial" w:hAnsi="Arial" w:cs="Arial"/>
                          <w:color w:val="000107"/>
                          <w:spacing w:val="-12"/>
                          <w:w w:val="105"/>
                        </w:rPr>
                        <w:t xml:space="preserve"> </w:t>
                      </w:r>
                      <w:r w:rsidRPr="009153C9">
                        <w:rPr>
                          <w:rFonts w:ascii="Arial" w:hAnsi="Arial" w:cs="Arial"/>
                          <w:color w:val="000107"/>
                          <w:w w:val="105"/>
                        </w:rPr>
                        <w:t>de</w:t>
                      </w:r>
                      <w:r w:rsidRPr="009153C9">
                        <w:rPr>
                          <w:rFonts w:ascii="Arial" w:hAnsi="Arial" w:cs="Arial"/>
                          <w:color w:val="000107"/>
                          <w:spacing w:val="-11"/>
                          <w:w w:val="105"/>
                        </w:rPr>
                        <w:t xml:space="preserve"> </w:t>
                      </w:r>
                      <w:r w:rsidRPr="009153C9">
                        <w:rPr>
                          <w:rFonts w:ascii="Arial" w:hAnsi="Arial" w:cs="Arial"/>
                          <w:color w:val="000107"/>
                          <w:w w:val="105"/>
                        </w:rPr>
                        <w:t>l’acuité</w:t>
                      </w:r>
                      <w:r w:rsidRPr="009153C9">
                        <w:rPr>
                          <w:rFonts w:ascii="Arial" w:hAnsi="Arial" w:cs="Arial"/>
                          <w:color w:val="000107"/>
                          <w:spacing w:val="-11"/>
                          <w:w w:val="105"/>
                        </w:rPr>
                        <w:t xml:space="preserve"> </w:t>
                      </w:r>
                      <w:r w:rsidRPr="009153C9">
                        <w:rPr>
                          <w:rFonts w:ascii="Arial" w:hAnsi="Arial" w:cs="Arial"/>
                          <w:color w:val="000107"/>
                          <w:w w:val="105"/>
                        </w:rPr>
                        <w:t>visuelle</w:t>
                      </w:r>
                      <w:r w:rsidRPr="009153C9">
                        <w:rPr>
                          <w:rFonts w:ascii="Arial" w:hAnsi="Arial" w:cs="Arial"/>
                          <w:color w:val="000107"/>
                          <w:spacing w:val="-11"/>
                          <w:w w:val="105"/>
                        </w:rPr>
                        <w:t xml:space="preserve"> </w:t>
                      </w:r>
                      <w:r w:rsidRPr="009153C9">
                        <w:rPr>
                          <w:rFonts w:ascii="Arial" w:hAnsi="Arial" w:cs="Arial"/>
                          <w:color w:val="000107"/>
                          <w:w w:val="105"/>
                        </w:rPr>
                        <w:t>et</w:t>
                      </w:r>
                      <w:r w:rsidRPr="009153C9">
                        <w:rPr>
                          <w:rFonts w:ascii="Arial" w:hAnsi="Arial" w:cs="Arial"/>
                          <w:color w:val="000107"/>
                          <w:spacing w:val="-12"/>
                          <w:w w:val="105"/>
                        </w:rPr>
                        <w:t xml:space="preserve"> </w:t>
                      </w:r>
                      <w:r w:rsidRPr="009153C9">
                        <w:rPr>
                          <w:rFonts w:ascii="Arial" w:hAnsi="Arial" w:cs="Arial"/>
                          <w:color w:val="000107"/>
                          <w:w w:val="105"/>
                        </w:rPr>
                        <w:t>de</w:t>
                      </w:r>
                      <w:r w:rsidRPr="009153C9">
                        <w:rPr>
                          <w:rFonts w:ascii="Arial" w:hAnsi="Arial" w:cs="Arial"/>
                          <w:color w:val="000107"/>
                          <w:spacing w:val="-14"/>
                          <w:w w:val="105"/>
                        </w:rPr>
                        <w:t xml:space="preserve"> </w:t>
                      </w:r>
                      <w:r w:rsidRPr="009153C9">
                        <w:rPr>
                          <w:rFonts w:ascii="Arial" w:hAnsi="Arial" w:cs="Arial"/>
                          <w:color w:val="000107"/>
                          <w:w w:val="105"/>
                        </w:rPr>
                        <w:t>la</w:t>
                      </w:r>
                      <w:r w:rsidRPr="009153C9">
                        <w:rPr>
                          <w:rFonts w:ascii="Arial" w:hAnsi="Arial" w:cs="Arial"/>
                          <w:color w:val="000107"/>
                          <w:spacing w:val="-14"/>
                          <w:w w:val="105"/>
                        </w:rPr>
                        <w:t xml:space="preserve"> </w:t>
                      </w:r>
                      <w:r w:rsidRPr="009153C9">
                        <w:rPr>
                          <w:rFonts w:ascii="Arial" w:hAnsi="Arial" w:cs="Arial"/>
                          <w:color w:val="000107"/>
                          <w:w w:val="105"/>
                        </w:rPr>
                        <w:t>réfraction</w:t>
                      </w:r>
                      <w:r w:rsidRPr="009153C9">
                        <w:rPr>
                          <w:rFonts w:ascii="Arial" w:hAnsi="Arial" w:cs="Arial"/>
                          <w:color w:val="000107"/>
                          <w:spacing w:val="-12"/>
                          <w:w w:val="105"/>
                        </w:rPr>
                        <w:t xml:space="preserve"> </w:t>
                      </w:r>
                      <w:r w:rsidRPr="009153C9">
                        <w:rPr>
                          <w:rFonts w:ascii="Arial" w:hAnsi="Arial" w:cs="Arial"/>
                          <w:color w:val="000107"/>
                          <w:w w:val="105"/>
                        </w:rPr>
                        <w:t>avec</w:t>
                      </w:r>
                      <w:r w:rsidRPr="009153C9">
                        <w:rPr>
                          <w:rFonts w:ascii="Arial" w:hAnsi="Arial" w:cs="Arial"/>
                          <w:color w:val="000107"/>
                          <w:spacing w:val="-12"/>
                          <w:w w:val="105"/>
                        </w:rPr>
                        <w:t xml:space="preserve"> </w:t>
                      </w:r>
                      <w:r w:rsidRPr="009153C9">
                        <w:rPr>
                          <w:rFonts w:ascii="Arial" w:hAnsi="Arial" w:cs="Arial"/>
                          <w:color w:val="000107"/>
                          <w:w w:val="105"/>
                        </w:rPr>
                        <w:t>ou</w:t>
                      </w:r>
                      <w:r w:rsidRPr="009153C9">
                        <w:rPr>
                          <w:rFonts w:ascii="Arial" w:hAnsi="Arial" w:cs="Arial"/>
                          <w:color w:val="000107"/>
                          <w:spacing w:val="-12"/>
                          <w:w w:val="105"/>
                        </w:rPr>
                        <w:t xml:space="preserve"> </w:t>
                      </w:r>
                      <w:r w:rsidRPr="009153C9">
                        <w:rPr>
                          <w:rFonts w:ascii="Arial" w:hAnsi="Arial" w:cs="Arial"/>
                          <w:color w:val="000107"/>
                          <w:w w:val="105"/>
                        </w:rPr>
                        <w:t>sans</w:t>
                      </w:r>
                      <w:r w:rsidRPr="009153C9">
                        <w:rPr>
                          <w:rFonts w:ascii="Arial" w:hAnsi="Arial" w:cs="Arial"/>
                          <w:color w:val="000107"/>
                          <w:spacing w:val="-14"/>
                          <w:w w:val="105"/>
                        </w:rPr>
                        <w:t xml:space="preserve"> </w:t>
                      </w:r>
                      <w:r w:rsidRPr="009153C9">
                        <w:rPr>
                          <w:rFonts w:ascii="Arial" w:hAnsi="Arial" w:cs="Arial"/>
                          <w:color w:val="000107"/>
                          <w:w w:val="105"/>
                        </w:rPr>
                        <w:t>dilatation</w:t>
                      </w:r>
                      <w:r w:rsidRPr="009153C9">
                        <w:rPr>
                          <w:rFonts w:ascii="Arial" w:hAnsi="Arial" w:cs="Arial"/>
                          <w:color w:val="000107"/>
                          <w:spacing w:val="-15"/>
                          <w:w w:val="105"/>
                        </w:rPr>
                        <w:t xml:space="preserve"> </w:t>
                      </w:r>
                      <w:r w:rsidRPr="009153C9">
                        <w:rPr>
                          <w:rFonts w:ascii="Arial" w:hAnsi="Arial" w:cs="Arial"/>
                          <w:color w:val="000107"/>
                          <w:w w:val="105"/>
                        </w:rPr>
                        <w:t>(Art.</w:t>
                      </w:r>
                      <w:r w:rsidRPr="009153C9">
                        <w:rPr>
                          <w:rFonts w:ascii="Arial" w:hAnsi="Arial" w:cs="Arial"/>
                          <w:color w:val="000107"/>
                          <w:spacing w:val="-11"/>
                          <w:w w:val="105"/>
                        </w:rPr>
                        <w:t xml:space="preserve"> </w:t>
                      </w:r>
                      <w:r w:rsidRPr="009153C9">
                        <w:rPr>
                          <w:rFonts w:ascii="Arial" w:hAnsi="Arial" w:cs="Arial"/>
                          <w:color w:val="000107"/>
                          <w:w w:val="105"/>
                        </w:rPr>
                        <w:t>R.</w:t>
                      </w:r>
                      <w:r w:rsidRPr="009153C9">
                        <w:rPr>
                          <w:rFonts w:ascii="Arial" w:hAnsi="Arial" w:cs="Arial"/>
                          <w:color w:val="000107"/>
                          <w:spacing w:val="-13"/>
                          <w:w w:val="105"/>
                        </w:rPr>
                        <w:t xml:space="preserve"> </w:t>
                      </w:r>
                      <w:r w:rsidRPr="009153C9">
                        <w:rPr>
                          <w:rFonts w:ascii="Arial" w:hAnsi="Arial" w:cs="Arial"/>
                          <w:color w:val="000107"/>
                          <w:w w:val="105"/>
                        </w:rPr>
                        <w:t>4342-4)</w:t>
                      </w:r>
                    </w:p>
                    <w:p w14:paraId="7AA08852" w14:textId="77777777" w:rsidR="00E20B9D" w:rsidRPr="009153C9" w:rsidRDefault="00E20B9D" w:rsidP="00A95431">
                      <w:pPr>
                        <w:pStyle w:val="Paragraphedeliste"/>
                        <w:numPr>
                          <w:ilvl w:val="0"/>
                          <w:numId w:val="6"/>
                        </w:numPr>
                        <w:rPr>
                          <w:rFonts w:ascii="Arial" w:hAnsi="Arial" w:cs="Arial"/>
                          <w:color w:val="000107"/>
                          <w:spacing w:val="-13"/>
                          <w:w w:val="105"/>
                        </w:rPr>
                      </w:pPr>
                      <w:r w:rsidRPr="009153C9">
                        <w:rPr>
                          <w:rFonts w:ascii="Arial" w:hAnsi="Arial" w:cs="Arial"/>
                          <w:color w:val="000107"/>
                          <w:w w:val="105"/>
                        </w:rPr>
                        <w:t>Tonométrie</w:t>
                      </w:r>
                      <w:r w:rsidRPr="009153C9">
                        <w:rPr>
                          <w:rFonts w:ascii="Arial" w:hAnsi="Arial" w:cs="Arial"/>
                          <w:color w:val="000107"/>
                          <w:spacing w:val="-14"/>
                          <w:w w:val="105"/>
                        </w:rPr>
                        <w:t xml:space="preserve"> </w:t>
                      </w:r>
                      <w:r w:rsidRPr="009153C9">
                        <w:rPr>
                          <w:rFonts w:ascii="Arial" w:hAnsi="Arial" w:cs="Arial"/>
                          <w:color w:val="000107"/>
                          <w:w w:val="105"/>
                        </w:rPr>
                        <w:t>sans</w:t>
                      </w:r>
                      <w:r w:rsidRPr="009153C9">
                        <w:rPr>
                          <w:rFonts w:ascii="Arial" w:hAnsi="Arial" w:cs="Arial"/>
                          <w:color w:val="000107"/>
                          <w:spacing w:val="-14"/>
                          <w:w w:val="105"/>
                        </w:rPr>
                        <w:t xml:space="preserve"> </w:t>
                      </w:r>
                      <w:r w:rsidRPr="009153C9">
                        <w:rPr>
                          <w:rFonts w:ascii="Arial" w:hAnsi="Arial" w:cs="Arial"/>
                          <w:color w:val="000107"/>
                          <w:w w:val="105"/>
                        </w:rPr>
                        <w:t>contact</w:t>
                      </w:r>
                      <w:r w:rsidRPr="009153C9">
                        <w:rPr>
                          <w:rFonts w:ascii="Arial" w:hAnsi="Arial" w:cs="Arial"/>
                          <w:color w:val="000107"/>
                          <w:spacing w:val="-15"/>
                          <w:w w:val="105"/>
                        </w:rPr>
                        <w:t xml:space="preserve"> </w:t>
                      </w:r>
                      <w:r w:rsidRPr="009153C9">
                        <w:rPr>
                          <w:rFonts w:ascii="Arial" w:hAnsi="Arial" w:cs="Arial"/>
                          <w:color w:val="000107"/>
                          <w:w w:val="105"/>
                        </w:rPr>
                        <w:t>(Art.</w:t>
                      </w:r>
                      <w:r w:rsidRPr="009153C9">
                        <w:rPr>
                          <w:rFonts w:ascii="Arial" w:hAnsi="Arial" w:cs="Arial"/>
                          <w:color w:val="000107"/>
                          <w:spacing w:val="-14"/>
                          <w:w w:val="105"/>
                        </w:rPr>
                        <w:t xml:space="preserve"> </w:t>
                      </w:r>
                      <w:r w:rsidRPr="009153C9">
                        <w:rPr>
                          <w:rFonts w:ascii="Arial" w:hAnsi="Arial" w:cs="Arial"/>
                          <w:color w:val="000107"/>
                          <w:w w:val="105"/>
                        </w:rPr>
                        <w:t>R.</w:t>
                      </w:r>
                      <w:r w:rsidRPr="009153C9">
                        <w:rPr>
                          <w:rFonts w:ascii="Arial" w:hAnsi="Arial" w:cs="Arial"/>
                          <w:color w:val="000107"/>
                          <w:spacing w:val="-15"/>
                          <w:w w:val="105"/>
                        </w:rPr>
                        <w:t xml:space="preserve"> </w:t>
                      </w:r>
                      <w:r w:rsidRPr="009153C9">
                        <w:rPr>
                          <w:rFonts w:ascii="Arial" w:hAnsi="Arial" w:cs="Arial"/>
                          <w:color w:val="000107"/>
                          <w:w w:val="105"/>
                        </w:rPr>
                        <w:t>4342-5)</w:t>
                      </w:r>
                    </w:p>
                    <w:p w14:paraId="07DFFFF3" w14:textId="627E7942" w:rsidR="00E20B9D" w:rsidRPr="009153C9" w:rsidRDefault="00E20B9D" w:rsidP="00A95431">
                      <w:pPr>
                        <w:pStyle w:val="Paragraphedeliste"/>
                        <w:numPr>
                          <w:ilvl w:val="0"/>
                          <w:numId w:val="6"/>
                        </w:numPr>
                        <w:rPr>
                          <w:rFonts w:ascii="Arial" w:hAnsi="Arial" w:cs="Arial"/>
                          <w:color w:val="000107"/>
                          <w:spacing w:val="-13"/>
                          <w:w w:val="105"/>
                        </w:rPr>
                      </w:pPr>
                      <w:r w:rsidRPr="009153C9">
                        <w:rPr>
                          <w:rFonts w:ascii="Arial" w:hAnsi="Arial" w:cs="Arial"/>
                        </w:rPr>
                        <w:t xml:space="preserve">Bilan des déséquilibres oculomoteurs </w:t>
                      </w:r>
                      <w:r w:rsidRPr="009153C9">
                        <w:rPr>
                          <w:rFonts w:ascii="Arial" w:hAnsi="Arial" w:cs="Arial"/>
                          <w:color w:val="000107"/>
                          <w:w w:val="105"/>
                        </w:rPr>
                        <w:tab/>
                        <w:t>(</w:t>
                      </w:r>
                      <w:r w:rsidRPr="009153C9">
                        <w:rPr>
                          <w:rFonts w:ascii="Arial" w:hAnsi="Arial" w:cs="Arial"/>
                        </w:rPr>
                        <w:t>Art. R. 4342-2)</w:t>
                      </w:r>
                    </w:p>
                    <w:p w14:paraId="376AD177" w14:textId="77777777" w:rsidR="00E20B9D" w:rsidRPr="009153C9" w:rsidRDefault="00E20B9D" w:rsidP="000C53C3">
                      <w:pPr>
                        <w:pStyle w:val="Paragraphedeliste"/>
                        <w:numPr>
                          <w:ilvl w:val="0"/>
                          <w:numId w:val="6"/>
                        </w:numPr>
                        <w:rPr>
                          <w:rFonts w:ascii="Arial" w:hAnsi="Arial" w:cs="Arial"/>
                          <w:color w:val="000107"/>
                          <w:spacing w:val="-13"/>
                          <w:w w:val="105"/>
                        </w:rPr>
                      </w:pPr>
                      <w:r w:rsidRPr="009153C9">
                        <w:rPr>
                          <w:rFonts w:ascii="Arial" w:hAnsi="Arial" w:cs="Arial"/>
                          <w:color w:val="000107"/>
                          <w:w w:val="105"/>
                        </w:rPr>
                        <w:t>Instillation</w:t>
                      </w:r>
                      <w:r w:rsidRPr="009153C9">
                        <w:rPr>
                          <w:rFonts w:ascii="Arial" w:hAnsi="Arial" w:cs="Arial"/>
                          <w:color w:val="000107"/>
                          <w:spacing w:val="-13"/>
                          <w:w w:val="105"/>
                        </w:rPr>
                        <w:t xml:space="preserve"> </w:t>
                      </w:r>
                      <w:r w:rsidRPr="009153C9">
                        <w:rPr>
                          <w:rFonts w:ascii="Arial" w:hAnsi="Arial" w:cs="Arial"/>
                          <w:color w:val="000107"/>
                          <w:w w:val="105"/>
                        </w:rPr>
                        <w:t>de</w:t>
                      </w:r>
                      <w:r w:rsidRPr="009153C9">
                        <w:rPr>
                          <w:rFonts w:ascii="Arial" w:hAnsi="Arial" w:cs="Arial"/>
                          <w:color w:val="000107"/>
                          <w:spacing w:val="-15"/>
                          <w:w w:val="105"/>
                        </w:rPr>
                        <w:t xml:space="preserve"> </w:t>
                      </w:r>
                      <w:r w:rsidRPr="009153C9">
                        <w:rPr>
                          <w:rFonts w:ascii="Arial" w:hAnsi="Arial" w:cs="Arial"/>
                          <w:color w:val="000107"/>
                          <w:w w:val="105"/>
                        </w:rPr>
                        <w:t>collyres</w:t>
                      </w:r>
                      <w:r w:rsidRPr="009153C9">
                        <w:rPr>
                          <w:rFonts w:ascii="Arial" w:hAnsi="Arial" w:cs="Arial"/>
                          <w:color w:val="000107"/>
                          <w:spacing w:val="-12"/>
                          <w:w w:val="105"/>
                        </w:rPr>
                        <w:t xml:space="preserve"> </w:t>
                      </w:r>
                      <w:r w:rsidRPr="009153C9">
                        <w:rPr>
                          <w:rFonts w:ascii="Arial" w:hAnsi="Arial" w:cs="Arial"/>
                          <w:color w:val="000107"/>
                          <w:w w:val="105"/>
                        </w:rPr>
                        <w:t>(Art.</w:t>
                      </w:r>
                      <w:r w:rsidRPr="009153C9">
                        <w:rPr>
                          <w:rFonts w:ascii="Arial" w:hAnsi="Arial" w:cs="Arial"/>
                          <w:color w:val="000107"/>
                          <w:spacing w:val="-13"/>
                          <w:w w:val="105"/>
                        </w:rPr>
                        <w:t xml:space="preserve"> </w:t>
                      </w:r>
                      <w:r w:rsidRPr="009153C9">
                        <w:rPr>
                          <w:rFonts w:ascii="Arial" w:hAnsi="Arial" w:cs="Arial"/>
                          <w:color w:val="000107"/>
                          <w:w w:val="105"/>
                        </w:rPr>
                        <w:t>R.</w:t>
                      </w:r>
                      <w:r w:rsidRPr="009153C9">
                        <w:rPr>
                          <w:rFonts w:ascii="Arial" w:hAnsi="Arial" w:cs="Arial"/>
                          <w:color w:val="000107"/>
                          <w:spacing w:val="-13"/>
                          <w:w w:val="105"/>
                        </w:rPr>
                        <w:t xml:space="preserve"> </w:t>
                      </w:r>
                      <w:r w:rsidRPr="009153C9">
                        <w:rPr>
                          <w:rFonts w:ascii="Arial" w:hAnsi="Arial" w:cs="Arial"/>
                          <w:color w:val="000107"/>
                          <w:w w:val="105"/>
                        </w:rPr>
                        <w:t>4342-4).</w:t>
                      </w:r>
                      <w:r w:rsidRPr="009153C9">
                        <w:rPr>
                          <w:rFonts w:ascii="Arial" w:hAnsi="Arial" w:cs="Arial"/>
                          <w:color w:val="000107"/>
                          <w:spacing w:val="-13"/>
                          <w:w w:val="105"/>
                        </w:rPr>
                        <w:t xml:space="preserve"> </w:t>
                      </w:r>
                    </w:p>
                    <w:p w14:paraId="17F280F3" w14:textId="77777777" w:rsidR="00E20B9D" w:rsidRPr="009153C9" w:rsidRDefault="00E20B9D" w:rsidP="000C53C3">
                      <w:pPr>
                        <w:pStyle w:val="Paragraphedeliste"/>
                        <w:numPr>
                          <w:ilvl w:val="0"/>
                          <w:numId w:val="6"/>
                        </w:numPr>
                        <w:rPr>
                          <w:rFonts w:ascii="Arial" w:hAnsi="Arial" w:cs="Arial"/>
                          <w:i/>
                        </w:rPr>
                      </w:pPr>
                      <w:r w:rsidRPr="009153C9">
                        <w:rPr>
                          <w:rFonts w:ascii="Arial" w:hAnsi="Arial" w:cs="Arial"/>
                          <w:color w:val="000107"/>
                          <w:w w:val="105"/>
                        </w:rPr>
                        <w:t>Exploration</w:t>
                      </w:r>
                      <w:r w:rsidRPr="009153C9">
                        <w:rPr>
                          <w:rFonts w:ascii="Arial" w:hAnsi="Arial" w:cs="Arial"/>
                          <w:color w:val="000107"/>
                          <w:spacing w:val="-13"/>
                          <w:w w:val="105"/>
                        </w:rPr>
                        <w:t xml:space="preserve"> </w:t>
                      </w:r>
                      <w:r w:rsidRPr="009153C9">
                        <w:rPr>
                          <w:rFonts w:ascii="Arial" w:hAnsi="Arial" w:cs="Arial"/>
                          <w:color w:val="000107"/>
                          <w:w w:val="105"/>
                        </w:rPr>
                        <w:t>du</w:t>
                      </w:r>
                      <w:r w:rsidRPr="009153C9">
                        <w:rPr>
                          <w:rFonts w:ascii="Arial" w:hAnsi="Arial" w:cs="Arial"/>
                          <w:color w:val="000107"/>
                          <w:spacing w:val="-13"/>
                          <w:w w:val="105"/>
                        </w:rPr>
                        <w:t xml:space="preserve"> </w:t>
                      </w:r>
                      <w:r w:rsidRPr="009153C9">
                        <w:rPr>
                          <w:rFonts w:ascii="Arial" w:hAnsi="Arial" w:cs="Arial"/>
                          <w:color w:val="000107"/>
                          <w:w w:val="105"/>
                        </w:rPr>
                        <w:t>sens</w:t>
                      </w:r>
                      <w:r w:rsidRPr="009153C9">
                        <w:rPr>
                          <w:rFonts w:ascii="Arial" w:hAnsi="Arial" w:cs="Arial"/>
                          <w:color w:val="000107"/>
                          <w:spacing w:val="-13"/>
                          <w:w w:val="105"/>
                        </w:rPr>
                        <w:t xml:space="preserve"> </w:t>
                      </w:r>
                      <w:r w:rsidRPr="009153C9">
                        <w:rPr>
                          <w:rFonts w:ascii="Arial" w:hAnsi="Arial" w:cs="Arial"/>
                          <w:color w:val="000107"/>
                          <w:w w:val="105"/>
                        </w:rPr>
                        <w:t>chromatique</w:t>
                      </w:r>
                      <w:r w:rsidRPr="009153C9">
                        <w:rPr>
                          <w:rFonts w:ascii="Arial" w:hAnsi="Arial" w:cs="Arial"/>
                          <w:color w:val="000107"/>
                          <w:spacing w:val="-15"/>
                          <w:w w:val="105"/>
                        </w:rPr>
                        <w:t xml:space="preserve"> </w:t>
                      </w:r>
                      <w:r w:rsidRPr="009153C9">
                        <w:rPr>
                          <w:rFonts w:ascii="Arial" w:hAnsi="Arial" w:cs="Arial"/>
                          <w:color w:val="000107"/>
                          <w:w w:val="105"/>
                        </w:rPr>
                        <w:t>(Art.</w:t>
                      </w:r>
                      <w:r w:rsidRPr="009153C9">
                        <w:rPr>
                          <w:rFonts w:ascii="Arial" w:hAnsi="Arial" w:cs="Arial"/>
                          <w:color w:val="000107"/>
                          <w:spacing w:val="-14"/>
                          <w:w w:val="105"/>
                        </w:rPr>
                        <w:t xml:space="preserve"> </w:t>
                      </w:r>
                      <w:r w:rsidRPr="009153C9">
                        <w:rPr>
                          <w:rFonts w:ascii="Arial" w:hAnsi="Arial" w:cs="Arial"/>
                          <w:color w:val="000107"/>
                          <w:w w:val="105"/>
                        </w:rPr>
                        <w:t>R.</w:t>
                      </w:r>
                      <w:r w:rsidRPr="009153C9">
                        <w:rPr>
                          <w:rFonts w:ascii="Arial" w:hAnsi="Arial" w:cs="Arial"/>
                          <w:color w:val="000107"/>
                          <w:spacing w:val="-14"/>
                          <w:w w:val="105"/>
                        </w:rPr>
                        <w:t xml:space="preserve"> </w:t>
                      </w:r>
                      <w:r w:rsidRPr="009153C9">
                        <w:rPr>
                          <w:rFonts w:ascii="Arial" w:hAnsi="Arial" w:cs="Arial"/>
                          <w:color w:val="000107"/>
                          <w:w w:val="105"/>
                        </w:rPr>
                        <w:t>4342-5)</w:t>
                      </w:r>
                      <w:r w:rsidRPr="009153C9">
                        <w:rPr>
                          <w:rFonts w:ascii="Arial" w:hAnsi="Arial" w:cs="Arial"/>
                          <w:color w:val="000107"/>
                          <w:w w:val="105"/>
                        </w:rPr>
                        <w:tab/>
                      </w:r>
                    </w:p>
                    <w:p w14:paraId="4D499F07" w14:textId="77777777" w:rsidR="00E20B9D" w:rsidRPr="009153C9" w:rsidRDefault="00E20B9D" w:rsidP="000C53C3">
                      <w:pPr>
                        <w:pStyle w:val="Paragraphedeliste"/>
                        <w:numPr>
                          <w:ilvl w:val="0"/>
                          <w:numId w:val="6"/>
                        </w:numPr>
                        <w:rPr>
                          <w:rFonts w:ascii="Arial" w:hAnsi="Arial" w:cs="Arial"/>
                          <w:i/>
                        </w:rPr>
                      </w:pPr>
                      <w:r w:rsidRPr="009153C9">
                        <w:rPr>
                          <w:rFonts w:ascii="Arial" w:hAnsi="Arial" w:cs="Arial"/>
                          <w:color w:val="000107"/>
                          <w:w w:val="105"/>
                        </w:rPr>
                        <w:t>Rétinographie</w:t>
                      </w:r>
                      <w:r w:rsidRPr="009153C9">
                        <w:rPr>
                          <w:rFonts w:ascii="Arial" w:hAnsi="Arial" w:cs="Arial"/>
                          <w:color w:val="000107"/>
                          <w:spacing w:val="-16"/>
                          <w:w w:val="105"/>
                        </w:rPr>
                        <w:t xml:space="preserve"> </w:t>
                      </w:r>
                      <w:r w:rsidRPr="009153C9">
                        <w:rPr>
                          <w:rFonts w:ascii="Arial" w:hAnsi="Arial" w:cs="Arial"/>
                          <w:color w:val="000107"/>
                          <w:w w:val="105"/>
                        </w:rPr>
                        <w:t>mydriatique</w:t>
                      </w:r>
                      <w:r w:rsidRPr="009153C9">
                        <w:rPr>
                          <w:rFonts w:ascii="Arial" w:hAnsi="Arial" w:cs="Arial"/>
                          <w:color w:val="000107"/>
                          <w:spacing w:val="-14"/>
                          <w:w w:val="105"/>
                        </w:rPr>
                        <w:t xml:space="preserve"> </w:t>
                      </w:r>
                      <w:r w:rsidRPr="009153C9">
                        <w:rPr>
                          <w:rFonts w:ascii="Arial" w:hAnsi="Arial" w:cs="Arial"/>
                          <w:color w:val="000107"/>
                          <w:w w:val="105"/>
                        </w:rPr>
                        <w:t>et</w:t>
                      </w:r>
                      <w:r w:rsidRPr="009153C9">
                        <w:rPr>
                          <w:rFonts w:ascii="Arial" w:hAnsi="Arial" w:cs="Arial"/>
                          <w:color w:val="000107"/>
                          <w:spacing w:val="-15"/>
                          <w:w w:val="105"/>
                        </w:rPr>
                        <w:t xml:space="preserve"> </w:t>
                      </w:r>
                      <w:r w:rsidRPr="009153C9">
                        <w:rPr>
                          <w:rFonts w:ascii="Arial" w:hAnsi="Arial" w:cs="Arial"/>
                          <w:color w:val="000107"/>
                          <w:w w:val="105"/>
                        </w:rPr>
                        <w:t>non</w:t>
                      </w:r>
                      <w:r w:rsidRPr="009153C9">
                        <w:rPr>
                          <w:rFonts w:ascii="Arial" w:hAnsi="Arial" w:cs="Arial"/>
                          <w:color w:val="000107"/>
                          <w:spacing w:val="-15"/>
                          <w:w w:val="105"/>
                        </w:rPr>
                        <w:t xml:space="preserve"> </w:t>
                      </w:r>
                      <w:r w:rsidRPr="009153C9">
                        <w:rPr>
                          <w:rFonts w:ascii="Arial" w:hAnsi="Arial" w:cs="Arial"/>
                          <w:color w:val="000107"/>
                          <w:w w:val="105"/>
                        </w:rPr>
                        <w:t>mydriatique</w:t>
                      </w:r>
                      <w:r w:rsidRPr="009153C9">
                        <w:rPr>
                          <w:rFonts w:ascii="Arial" w:hAnsi="Arial" w:cs="Arial"/>
                          <w:color w:val="000107"/>
                          <w:spacing w:val="-16"/>
                          <w:w w:val="105"/>
                        </w:rPr>
                        <w:t xml:space="preserve"> </w:t>
                      </w:r>
                      <w:r w:rsidRPr="009153C9">
                        <w:rPr>
                          <w:rFonts w:ascii="Arial" w:hAnsi="Arial" w:cs="Arial"/>
                          <w:color w:val="000107"/>
                          <w:w w:val="105"/>
                        </w:rPr>
                        <w:t>(Art.</w:t>
                      </w:r>
                      <w:r w:rsidRPr="009153C9">
                        <w:rPr>
                          <w:rFonts w:ascii="Arial" w:hAnsi="Arial" w:cs="Arial"/>
                          <w:color w:val="000107"/>
                          <w:spacing w:val="-15"/>
                          <w:w w:val="105"/>
                        </w:rPr>
                        <w:t xml:space="preserve"> </w:t>
                      </w:r>
                      <w:r w:rsidRPr="009153C9">
                        <w:rPr>
                          <w:rFonts w:ascii="Arial" w:hAnsi="Arial" w:cs="Arial"/>
                          <w:color w:val="000107"/>
                          <w:w w:val="105"/>
                        </w:rPr>
                        <w:t>R.</w:t>
                      </w:r>
                      <w:r w:rsidRPr="009153C9">
                        <w:rPr>
                          <w:rFonts w:ascii="Arial" w:hAnsi="Arial" w:cs="Arial"/>
                          <w:color w:val="000107"/>
                          <w:spacing w:val="-13"/>
                          <w:w w:val="105"/>
                        </w:rPr>
                        <w:t xml:space="preserve"> </w:t>
                      </w:r>
                      <w:r w:rsidRPr="009153C9">
                        <w:rPr>
                          <w:rFonts w:ascii="Arial" w:hAnsi="Arial" w:cs="Arial"/>
                          <w:color w:val="000107"/>
                          <w:w w:val="105"/>
                        </w:rPr>
                        <w:t>4342-5)</w:t>
                      </w:r>
                    </w:p>
                    <w:p w14:paraId="23B7CE40" w14:textId="77777777" w:rsidR="009153C9" w:rsidRPr="009153C9" w:rsidRDefault="00E20B9D" w:rsidP="000C53C3">
                      <w:pPr>
                        <w:pStyle w:val="Paragraphedeliste"/>
                        <w:numPr>
                          <w:ilvl w:val="0"/>
                          <w:numId w:val="6"/>
                        </w:numPr>
                        <w:rPr>
                          <w:rFonts w:ascii="Arial" w:hAnsi="Arial" w:cs="Arial"/>
                          <w:i/>
                        </w:rPr>
                      </w:pPr>
                      <w:r w:rsidRPr="009153C9">
                        <w:rPr>
                          <w:rFonts w:ascii="Arial" w:hAnsi="Arial" w:cs="Arial"/>
                          <w:color w:val="000107"/>
                          <w:w w:val="105"/>
                        </w:rPr>
                        <w:t>Photographie</w:t>
                      </w:r>
                      <w:r w:rsidRPr="009153C9">
                        <w:rPr>
                          <w:rFonts w:ascii="Arial" w:hAnsi="Arial" w:cs="Arial"/>
                          <w:color w:val="000107"/>
                          <w:spacing w:val="-13"/>
                          <w:w w:val="105"/>
                        </w:rPr>
                        <w:t xml:space="preserve"> </w:t>
                      </w:r>
                      <w:r w:rsidRPr="009153C9">
                        <w:rPr>
                          <w:rFonts w:ascii="Arial" w:hAnsi="Arial" w:cs="Arial"/>
                          <w:color w:val="000107"/>
                          <w:w w:val="105"/>
                        </w:rPr>
                        <w:t>du</w:t>
                      </w:r>
                      <w:r w:rsidRPr="009153C9">
                        <w:rPr>
                          <w:rFonts w:ascii="Arial" w:hAnsi="Arial" w:cs="Arial"/>
                          <w:color w:val="000107"/>
                          <w:spacing w:val="-11"/>
                          <w:w w:val="105"/>
                        </w:rPr>
                        <w:t xml:space="preserve"> </w:t>
                      </w:r>
                      <w:r w:rsidRPr="009153C9">
                        <w:rPr>
                          <w:rFonts w:ascii="Arial" w:hAnsi="Arial" w:cs="Arial"/>
                          <w:color w:val="000107"/>
                          <w:w w:val="105"/>
                        </w:rPr>
                        <w:t>segment</w:t>
                      </w:r>
                      <w:r w:rsidRPr="009153C9">
                        <w:rPr>
                          <w:rFonts w:ascii="Arial" w:hAnsi="Arial" w:cs="Arial"/>
                          <w:color w:val="000107"/>
                          <w:spacing w:val="-12"/>
                          <w:w w:val="105"/>
                        </w:rPr>
                        <w:t xml:space="preserve"> </w:t>
                      </w:r>
                      <w:r w:rsidRPr="009153C9">
                        <w:rPr>
                          <w:rFonts w:ascii="Arial" w:hAnsi="Arial" w:cs="Arial"/>
                          <w:color w:val="000107"/>
                          <w:w w:val="105"/>
                        </w:rPr>
                        <w:t>antérieur</w:t>
                      </w:r>
                      <w:r w:rsidRPr="009153C9">
                        <w:rPr>
                          <w:rFonts w:ascii="Arial" w:hAnsi="Arial" w:cs="Arial"/>
                          <w:color w:val="000107"/>
                          <w:spacing w:val="-11"/>
                          <w:w w:val="105"/>
                        </w:rPr>
                        <w:t xml:space="preserve"> </w:t>
                      </w:r>
                      <w:r w:rsidRPr="009153C9">
                        <w:rPr>
                          <w:rFonts w:ascii="Arial" w:hAnsi="Arial" w:cs="Arial"/>
                          <w:color w:val="000107"/>
                          <w:w w:val="105"/>
                        </w:rPr>
                        <w:t>de</w:t>
                      </w:r>
                      <w:r w:rsidRPr="009153C9">
                        <w:rPr>
                          <w:rFonts w:ascii="Arial" w:hAnsi="Arial" w:cs="Arial"/>
                          <w:color w:val="000107"/>
                          <w:spacing w:val="-13"/>
                          <w:w w:val="105"/>
                        </w:rPr>
                        <w:t xml:space="preserve"> </w:t>
                      </w:r>
                      <w:r w:rsidRPr="009153C9">
                        <w:rPr>
                          <w:rFonts w:ascii="Arial" w:hAnsi="Arial" w:cs="Arial"/>
                          <w:color w:val="000107"/>
                          <w:w w:val="105"/>
                        </w:rPr>
                        <w:t>l’œil</w:t>
                      </w:r>
                      <w:r w:rsidRPr="009153C9">
                        <w:rPr>
                          <w:rFonts w:ascii="Arial" w:hAnsi="Arial" w:cs="Arial"/>
                          <w:color w:val="000107"/>
                          <w:spacing w:val="-10"/>
                          <w:w w:val="105"/>
                        </w:rPr>
                        <w:t xml:space="preserve"> </w:t>
                      </w:r>
                      <w:r w:rsidRPr="009153C9">
                        <w:rPr>
                          <w:rFonts w:ascii="Arial" w:hAnsi="Arial" w:cs="Arial"/>
                          <w:color w:val="000107"/>
                          <w:w w:val="105"/>
                        </w:rPr>
                        <w:t>et</w:t>
                      </w:r>
                      <w:r w:rsidRPr="009153C9">
                        <w:rPr>
                          <w:rFonts w:ascii="Arial" w:hAnsi="Arial" w:cs="Arial"/>
                          <w:color w:val="000107"/>
                          <w:spacing w:val="-12"/>
                          <w:w w:val="105"/>
                        </w:rPr>
                        <w:t xml:space="preserve"> </w:t>
                      </w:r>
                      <w:r w:rsidRPr="009153C9">
                        <w:rPr>
                          <w:rFonts w:ascii="Arial" w:hAnsi="Arial" w:cs="Arial"/>
                          <w:color w:val="000107"/>
                          <w:w w:val="105"/>
                        </w:rPr>
                        <w:t>de</w:t>
                      </w:r>
                      <w:r w:rsidRPr="009153C9">
                        <w:rPr>
                          <w:rFonts w:ascii="Arial" w:hAnsi="Arial" w:cs="Arial"/>
                          <w:color w:val="000107"/>
                          <w:spacing w:val="-10"/>
                          <w:w w:val="105"/>
                        </w:rPr>
                        <w:t xml:space="preserve"> </w:t>
                      </w:r>
                      <w:r w:rsidRPr="009153C9">
                        <w:rPr>
                          <w:rFonts w:ascii="Arial" w:hAnsi="Arial" w:cs="Arial"/>
                          <w:color w:val="000107"/>
                          <w:w w:val="105"/>
                        </w:rPr>
                        <w:t>la</w:t>
                      </w:r>
                      <w:r w:rsidRPr="009153C9">
                        <w:rPr>
                          <w:rFonts w:ascii="Arial" w:hAnsi="Arial" w:cs="Arial"/>
                          <w:color w:val="000107"/>
                          <w:spacing w:val="-10"/>
                          <w:w w:val="105"/>
                        </w:rPr>
                        <w:t xml:space="preserve"> </w:t>
                      </w:r>
                      <w:r w:rsidRPr="009153C9">
                        <w:rPr>
                          <w:rFonts w:ascii="Arial" w:hAnsi="Arial" w:cs="Arial"/>
                          <w:color w:val="000107"/>
                          <w:w w:val="105"/>
                        </w:rPr>
                        <w:t>surface</w:t>
                      </w:r>
                      <w:r w:rsidRPr="009153C9">
                        <w:rPr>
                          <w:rFonts w:ascii="Arial" w:hAnsi="Arial" w:cs="Arial"/>
                          <w:color w:val="000107"/>
                          <w:spacing w:val="-13"/>
                          <w:w w:val="105"/>
                        </w:rPr>
                        <w:t xml:space="preserve"> </w:t>
                      </w:r>
                      <w:r w:rsidRPr="009153C9">
                        <w:rPr>
                          <w:rFonts w:ascii="Arial" w:hAnsi="Arial" w:cs="Arial"/>
                          <w:color w:val="000107"/>
                          <w:w w:val="105"/>
                        </w:rPr>
                        <w:t>oculaire</w:t>
                      </w:r>
                      <w:r w:rsidRPr="009153C9">
                        <w:rPr>
                          <w:rFonts w:ascii="Arial" w:hAnsi="Arial" w:cs="Arial"/>
                          <w:color w:val="000107"/>
                          <w:spacing w:val="-13"/>
                          <w:w w:val="105"/>
                        </w:rPr>
                        <w:t xml:space="preserve"> </w:t>
                      </w:r>
                    </w:p>
                    <w:p w14:paraId="4A03DE87" w14:textId="5D702D63" w:rsidR="00E20B9D" w:rsidRPr="009153C9" w:rsidRDefault="00E20B9D" w:rsidP="009153C9">
                      <w:pPr>
                        <w:pStyle w:val="Paragraphedeliste"/>
                        <w:rPr>
                          <w:rFonts w:ascii="Arial" w:hAnsi="Arial" w:cs="Arial"/>
                          <w:i/>
                        </w:rPr>
                      </w:pPr>
                      <w:bookmarkStart w:id="1" w:name="_GoBack"/>
                      <w:bookmarkEnd w:id="1"/>
                      <w:r w:rsidRPr="009153C9">
                        <w:rPr>
                          <w:rFonts w:ascii="Arial" w:hAnsi="Arial" w:cs="Arial"/>
                          <w:color w:val="000107"/>
                          <w:w w:val="105"/>
                        </w:rPr>
                        <w:t>(Art.</w:t>
                      </w:r>
                      <w:r w:rsidRPr="009153C9">
                        <w:rPr>
                          <w:rFonts w:ascii="Arial" w:hAnsi="Arial" w:cs="Arial"/>
                          <w:color w:val="000107"/>
                          <w:spacing w:val="-10"/>
                          <w:w w:val="105"/>
                        </w:rPr>
                        <w:t xml:space="preserve"> </w:t>
                      </w:r>
                      <w:r w:rsidRPr="009153C9">
                        <w:rPr>
                          <w:rFonts w:ascii="Arial" w:hAnsi="Arial" w:cs="Arial"/>
                          <w:color w:val="000107"/>
                          <w:w w:val="105"/>
                        </w:rPr>
                        <w:t>R.</w:t>
                      </w:r>
                      <w:r w:rsidRPr="009153C9">
                        <w:rPr>
                          <w:rFonts w:ascii="Arial" w:hAnsi="Arial" w:cs="Arial"/>
                          <w:color w:val="000107"/>
                          <w:spacing w:val="-12"/>
                          <w:w w:val="105"/>
                        </w:rPr>
                        <w:t xml:space="preserve"> </w:t>
                      </w:r>
                      <w:r w:rsidRPr="009153C9">
                        <w:rPr>
                          <w:rFonts w:ascii="Arial" w:hAnsi="Arial" w:cs="Arial"/>
                          <w:color w:val="000107"/>
                          <w:w w:val="105"/>
                        </w:rPr>
                        <w:t>4342-6)</w:t>
                      </w:r>
                    </w:p>
                    <w:p w14:paraId="1C66A497" w14:textId="085C86B9" w:rsidR="00E20B9D" w:rsidRPr="009557CB" w:rsidRDefault="00E20B9D" w:rsidP="00E17141">
                      <w:pPr>
                        <w:pStyle w:val="Paragraphedeliste"/>
                        <w:rPr>
                          <w:i/>
                        </w:rPr>
                      </w:pPr>
                      <w:r w:rsidRPr="009557CB">
                        <w:br/>
                      </w:r>
                    </w:p>
                    <w:p w14:paraId="28C4EE8D" w14:textId="77777777" w:rsidR="00E20B9D" w:rsidRDefault="00E20B9D" w:rsidP="000C53C3">
                      <w:pPr>
                        <w:jc w:val="center"/>
                      </w:pPr>
                    </w:p>
                  </w:txbxContent>
                </v:textbox>
                <w10:wrap type="square"/>
              </v:shape>
            </w:pict>
          </mc:Fallback>
        </mc:AlternateContent>
      </w:r>
      <w:r w:rsidR="00C047CA" w:rsidRPr="00212D2A">
        <w:rPr>
          <w:rFonts w:cs="Helvetica"/>
          <w:b/>
          <w:bCs/>
          <w:sz w:val="32"/>
          <w:szCs w:val="32"/>
        </w:rPr>
        <w:t xml:space="preserve">  </w:t>
      </w:r>
    </w:p>
    <w:p w14:paraId="00AEDF1D" w14:textId="2FBA3EE5" w:rsidR="00515FFA" w:rsidRPr="00A2653A" w:rsidRDefault="00515FFA" w:rsidP="00515FFA">
      <w:pPr>
        <w:widowControl w:val="0"/>
        <w:autoSpaceDE w:val="0"/>
        <w:autoSpaceDN w:val="0"/>
        <w:adjustRightInd w:val="0"/>
        <w:spacing w:after="240"/>
        <w:rPr>
          <w:rFonts w:cs="Times"/>
        </w:rPr>
      </w:pPr>
    </w:p>
    <w:p w14:paraId="4FB211DC" w14:textId="507905CE" w:rsidR="00515FFA" w:rsidRDefault="00E17141" w:rsidP="00515FFA">
      <w:pPr>
        <w:widowControl w:val="0"/>
        <w:autoSpaceDE w:val="0"/>
        <w:autoSpaceDN w:val="0"/>
        <w:adjustRightInd w:val="0"/>
        <w:spacing w:after="240"/>
        <w:rPr>
          <w:rFonts w:cs="Times"/>
        </w:rPr>
      </w:pPr>
      <w:r>
        <w:rPr>
          <w:rFonts w:cs="Helvetica"/>
          <w:b/>
          <w:bCs/>
          <w:noProof/>
          <w:sz w:val="32"/>
          <w:szCs w:val="32"/>
          <w:lang w:eastAsia="fr-FR"/>
        </w:rPr>
        <mc:AlternateContent>
          <mc:Choice Requires="wps">
            <w:drawing>
              <wp:anchor distT="0" distB="0" distL="114300" distR="114300" simplePos="0" relativeHeight="251684864" behindDoc="0" locked="0" layoutInCell="1" allowOverlap="1" wp14:anchorId="78490A47" wp14:editId="5A353459">
                <wp:simplePos x="0" y="0"/>
                <wp:positionH relativeFrom="column">
                  <wp:posOffset>-228600</wp:posOffset>
                </wp:positionH>
                <wp:positionV relativeFrom="paragraph">
                  <wp:posOffset>534035</wp:posOffset>
                </wp:positionV>
                <wp:extent cx="6400800" cy="2664460"/>
                <wp:effectExtent l="0" t="0" r="25400" b="27940"/>
                <wp:wrapSquare wrapText="bothSides"/>
                <wp:docPr id="9" name="Zone de texte 9"/>
                <wp:cNvGraphicFramePr/>
                <a:graphic xmlns:a="http://schemas.openxmlformats.org/drawingml/2006/main">
                  <a:graphicData uri="http://schemas.microsoft.com/office/word/2010/wordprocessingShape">
                    <wps:wsp>
                      <wps:cNvSpPr txBox="1"/>
                      <wps:spPr>
                        <a:xfrm>
                          <a:off x="0" y="0"/>
                          <a:ext cx="6400800" cy="2664460"/>
                        </a:xfrm>
                        <a:prstGeom prst="rect">
                          <a:avLst/>
                        </a:prstGeom>
                        <a:solidFill>
                          <a:schemeClr val="accent2">
                            <a:lumMod val="40000"/>
                            <a:lumOff val="60000"/>
                          </a:schemeClr>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91D01" w14:textId="77777777" w:rsidR="00E20B9D" w:rsidRDefault="00E20B9D" w:rsidP="00731B5F">
                            <w:pPr>
                              <w:jc w:val="center"/>
                              <w:rPr>
                                <w:b/>
                                <w:sz w:val="32"/>
                                <w:szCs w:val="32"/>
                              </w:rPr>
                            </w:pPr>
                          </w:p>
                          <w:p w14:paraId="52D1186E" w14:textId="77777777" w:rsidR="00E20B9D" w:rsidRPr="009153C9" w:rsidRDefault="00E20B9D" w:rsidP="00731B5F">
                            <w:pPr>
                              <w:jc w:val="center"/>
                              <w:rPr>
                                <w:rFonts w:ascii="Arial" w:hAnsi="Arial" w:cs="Arial"/>
                                <w:b/>
                                <w:sz w:val="32"/>
                                <w:szCs w:val="32"/>
                              </w:rPr>
                            </w:pPr>
                            <w:r w:rsidRPr="009153C9">
                              <w:rPr>
                                <w:rFonts w:ascii="Arial" w:hAnsi="Arial" w:cs="Arial"/>
                                <w:b/>
                                <w:sz w:val="32"/>
                                <w:szCs w:val="32"/>
                              </w:rPr>
                              <w:t>Situations où le protocole ne s’applique pas :</w:t>
                            </w:r>
                          </w:p>
                          <w:p w14:paraId="3AA30ABB" w14:textId="77777777" w:rsidR="00E20B9D" w:rsidRPr="009153C9" w:rsidRDefault="00E20B9D" w:rsidP="00731B5F">
                            <w:pPr>
                              <w:rPr>
                                <w:rFonts w:ascii="Arial" w:hAnsi="Arial" w:cs="Arial"/>
                                <w:b/>
                              </w:rPr>
                            </w:pPr>
                          </w:p>
                          <w:p w14:paraId="1BDF6873" w14:textId="77777777" w:rsidR="00E20B9D" w:rsidRPr="009153C9" w:rsidRDefault="00E20B9D" w:rsidP="00731B5F">
                            <w:pPr>
                              <w:rPr>
                                <w:rFonts w:ascii="Arial" w:hAnsi="Arial" w:cs="Arial"/>
                              </w:rPr>
                            </w:pPr>
                            <w:r w:rsidRPr="009153C9">
                              <w:rPr>
                                <w:rFonts w:ascii="Arial" w:hAnsi="Arial" w:cs="Arial"/>
                              </w:rPr>
                              <w:t>- Refus du patient d’intégrer le protocole</w:t>
                            </w:r>
                          </w:p>
                          <w:p w14:paraId="6CFA5758" w14:textId="77777777" w:rsidR="00E20B9D" w:rsidRPr="009153C9" w:rsidRDefault="00E20B9D" w:rsidP="00731B5F">
                            <w:pPr>
                              <w:rPr>
                                <w:rFonts w:ascii="Arial" w:hAnsi="Arial" w:cs="Arial"/>
                              </w:rPr>
                            </w:pPr>
                            <w:r w:rsidRPr="009153C9">
                              <w:rPr>
                                <w:rFonts w:ascii="Arial" w:hAnsi="Arial" w:cs="Arial"/>
                              </w:rPr>
                              <w:t>- Patient présentant une des situations suivantes :</w:t>
                            </w:r>
                          </w:p>
                          <w:p w14:paraId="5B8A4BD3" w14:textId="77777777" w:rsidR="00E20B9D" w:rsidRPr="009153C9" w:rsidRDefault="00E20B9D" w:rsidP="00A2653A">
                            <w:pPr>
                              <w:ind w:firstLine="708"/>
                              <w:rPr>
                                <w:rFonts w:ascii="Arial" w:hAnsi="Arial" w:cs="Arial"/>
                              </w:rPr>
                            </w:pPr>
                            <w:r w:rsidRPr="009153C9">
                              <w:rPr>
                                <w:rFonts w:ascii="Arial" w:hAnsi="Arial" w:cs="Arial"/>
                              </w:rPr>
                              <w:t>.  œil rouge et/ou douloureux</w:t>
                            </w:r>
                          </w:p>
                          <w:p w14:paraId="52E2D04A" w14:textId="7B97C753" w:rsidR="00E20B9D" w:rsidRPr="009153C9" w:rsidRDefault="00E20B9D"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baisse</w:t>
                            </w:r>
                            <w:proofErr w:type="gramEnd"/>
                            <w:r w:rsidRPr="009153C9">
                              <w:rPr>
                                <w:rFonts w:ascii="Arial" w:hAnsi="Arial" w:cs="Arial"/>
                              </w:rPr>
                              <w:t xml:space="preserve"> d’acuité visuelle profonde, brutale et récente</w:t>
                            </w:r>
                          </w:p>
                          <w:p w14:paraId="625D8FEE" w14:textId="1AD87A1B" w:rsidR="00E20B9D" w:rsidRPr="009153C9" w:rsidRDefault="00E20B9D"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rétinopathie</w:t>
                            </w:r>
                            <w:proofErr w:type="gramEnd"/>
                            <w:r w:rsidRPr="009153C9">
                              <w:rPr>
                                <w:rFonts w:ascii="Arial" w:hAnsi="Arial" w:cs="Arial"/>
                              </w:rPr>
                              <w:t xml:space="preserve"> diabétique à un stade modéré ou avancé </w:t>
                            </w:r>
                          </w:p>
                          <w:p w14:paraId="3A6790A0" w14:textId="69366479" w:rsidR="00E20B9D" w:rsidRPr="009153C9" w:rsidRDefault="00222A3C"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pathologie</w:t>
                            </w:r>
                            <w:proofErr w:type="gramEnd"/>
                            <w:r w:rsidR="00E20B9D" w:rsidRPr="009153C9">
                              <w:rPr>
                                <w:rFonts w:ascii="Arial" w:hAnsi="Arial" w:cs="Arial"/>
                              </w:rPr>
                              <w:t xml:space="preserve"> oculaire suivie ou connue</w:t>
                            </w:r>
                          </w:p>
                          <w:p w14:paraId="32242AEF" w14:textId="6FC984AC" w:rsidR="00E20B9D" w:rsidRPr="009153C9" w:rsidRDefault="00222A3C"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traitement</w:t>
                            </w:r>
                            <w:proofErr w:type="gramEnd"/>
                            <w:r w:rsidRPr="009153C9">
                              <w:rPr>
                                <w:rFonts w:ascii="Arial" w:hAnsi="Arial" w:cs="Arial"/>
                              </w:rPr>
                              <w:t xml:space="preserve"> ou pathologie</w:t>
                            </w:r>
                            <w:r w:rsidR="00E20B9D" w:rsidRPr="009153C9">
                              <w:rPr>
                                <w:rFonts w:ascii="Arial" w:hAnsi="Arial" w:cs="Arial"/>
                              </w:rPr>
                              <w:t xml:space="preserve"> générale nécessitant un suivi ophtalmologique</w:t>
                            </w:r>
                          </w:p>
                          <w:p w14:paraId="79544B97" w14:textId="77777777" w:rsidR="00E20B9D" w:rsidRPr="009153C9" w:rsidRDefault="00E20B9D" w:rsidP="00731B5F">
                            <w:pPr>
                              <w:rPr>
                                <w:rFonts w:ascii="Arial" w:hAnsi="Arial" w:cs="Arial"/>
                              </w:rPr>
                            </w:pPr>
                          </w:p>
                          <w:p w14:paraId="308FE060" w14:textId="77777777" w:rsidR="00E20B9D" w:rsidRPr="009153C9" w:rsidRDefault="00E20B9D" w:rsidP="00731B5F">
                            <w:pPr>
                              <w:rPr>
                                <w:rFonts w:ascii="Arial" w:hAnsi="Arial" w:cs="Arial"/>
                              </w:rPr>
                            </w:pPr>
                            <w:r w:rsidRPr="009153C9">
                              <w:rPr>
                                <w:rFonts w:ascii="Arial" w:hAnsi="Arial" w:cs="Arial"/>
                              </w:rPr>
                              <w:t xml:space="preserve">L’ophtalmologiste reste maître de sa décision de proposer ou non l’inclusion dans le protocole en fonction de la connaissance qu’il a du </w:t>
                            </w:r>
                            <w:proofErr w:type="gramStart"/>
                            <w:r w:rsidRPr="009153C9">
                              <w:rPr>
                                <w:rFonts w:ascii="Arial" w:hAnsi="Arial" w:cs="Arial"/>
                              </w:rPr>
                              <w:t>patient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3" type="#_x0000_t202" style="position:absolute;margin-left:-17.95pt;margin-top:42.05pt;width:7in;height:20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" fillcolor="#e5b8b7 [1301]">
                <v:textbox>
                  <w:txbxContent>
                    <w:p w14:paraId="60A91D01" w14:textId="77777777" w:rsidR="00E20B9D" w:rsidRDefault="00E20B9D" w:rsidP="00731B5F">
                      <w:pPr>
                        <w:jc w:val="center"/>
                        <w:rPr>
                          <w:b/>
                          <w:sz w:val="32"/>
                          <w:szCs w:val="32"/>
                        </w:rPr>
                      </w:pPr>
                    </w:p>
                    <w:p w14:paraId="52D1186E" w14:textId="77777777" w:rsidR="00E20B9D" w:rsidRPr="009153C9" w:rsidRDefault="00E20B9D" w:rsidP="00731B5F">
                      <w:pPr>
                        <w:jc w:val="center"/>
                        <w:rPr>
                          <w:rFonts w:ascii="Arial" w:hAnsi="Arial" w:cs="Arial"/>
                          <w:b/>
                          <w:sz w:val="32"/>
                          <w:szCs w:val="32"/>
                        </w:rPr>
                      </w:pPr>
                      <w:r w:rsidRPr="009153C9">
                        <w:rPr>
                          <w:rFonts w:ascii="Arial" w:hAnsi="Arial" w:cs="Arial"/>
                          <w:b/>
                          <w:sz w:val="32"/>
                          <w:szCs w:val="32"/>
                        </w:rPr>
                        <w:t>Situations où le protocole ne s’applique pas :</w:t>
                      </w:r>
                    </w:p>
                    <w:p w14:paraId="3AA30ABB" w14:textId="77777777" w:rsidR="00E20B9D" w:rsidRPr="009153C9" w:rsidRDefault="00E20B9D" w:rsidP="00731B5F">
                      <w:pPr>
                        <w:rPr>
                          <w:rFonts w:ascii="Arial" w:hAnsi="Arial" w:cs="Arial"/>
                          <w:b/>
                        </w:rPr>
                      </w:pPr>
                    </w:p>
                    <w:p w14:paraId="1BDF6873" w14:textId="77777777" w:rsidR="00E20B9D" w:rsidRPr="009153C9" w:rsidRDefault="00E20B9D" w:rsidP="00731B5F">
                      <w:pPr>
                        <w:rPr>
                          <w:rFonts w:ascii="Arial" w:hAnsi="Arial" w:cs="Arial"/>
                        </w:rPr>
                      </w:pPr>
                      <w:r w:rsidRPr="009153C9">
                        <w:rPr>
                          <w:rFonts w:ascii="Arial" w:hAnsi="Arial" w:cs="Arial"/>
                        </w:rPr>
                        <w:t>- Refus du patient d’intégrer le protocole</w:t>
                      </w:r>
                    </w:p>
                    <w:p w14:paraId="6CFA5758" w14:textId="77777777" w:rsidR="00E20B9D" w:rsidRPr="009153C9" w:rsidRDefault="00E20B9D" w:rsidP="00731B5F">
                      <w:pPr>
                        <w:rPr>
                          <w:rFonts w:ascii="Arial" w:hAnsi="Arial" w:cs="Arial"/>
                        </w:rPr>
                      </w:pPr>
                      <w:r w:rsidRPr="009153C9">
                        <w:rPr>
                          <w:rFonts w:ascii="Arial" w:hAnsi="Arial" w:cs="Arial"/>
                        </w:rPr>
                        <w:t>- Patient présentant une des situations suivantes :</w:t>
                      </w:r>
                    </w:p>
                    <w:p w14:paraId="5B8A4BD3" w14:textId="77777777" w:rsidR="00E20B9D" w:rsidRPr="009153C9" w:rsidRDefault="00E20B9D" w:rsidP="00A2653A">
                      <w:pPr>
                        <w:ind w:firstLine="708"/>
                        <w:rPr>
                          <w:rFonts w:ascii="Arial" w:hAnsi="Arial" w:cs="Arial"/>
                        </w:rPr>
                      </w:pPr>
                      <w:r w:rsidRPr="009153C9">
                        <w:rPr>
                          <w:rFonts w:ascii="Arial" w:hAnsi="Arial" w:cs="Arial"/>
                        </w:rPr>
                        <w:t>.  œil rouge et/ou douloureux</w:t>
                      </w:r>
                    </w:p>
                    <w:p w14:paraId="52E2D04A" w14:textId="7B97C753" w:rsidR="00E20B9D" w:rsidRPr="009153C9" w:rsidRDefault="00E20B9D"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baisse</w:t>
                      </w:r>
                      <w:proofErr w:type="gramEnd"/>
                      <w:r w:rsidRPr="009153C9">
                        <w:rPr>
                          <w:rFonts w:ascii="Arial" w:hAnsi="Arial" w:cs="Arial"/>
                        </w:rPr>
                        <w:t xml:space="preserve"> d’acuité visuelle profonde, brutale et récente</w:t>
                      </w:r>
                    </w:p>
                    <w:p w14:paraId="625D8FEE" w14:textId="1AD87A1B" w:rsidR="00E20B9D" w:rsidRPr="009153C9" w:rsidRDefault="00E20B9D"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rétinopathie</w:t>
                      </w:r>
                      <w:proofErr w:type="gramEnd"/>
                      <w:r w:rsidRPr="009153C9">
                        <w:rPr>
                          <w:rFonts w:ascii="Arial" w:hAnsi="Arial" w:cs="Arial"/>
                        </w:rPr>
                        <w:t xml:space="preserve"> diabétique à un stade modéré ou avancé </w:t>
                      </w:r>
                    </w:p>
                    <w:p w14:paraId="3A6790A0" w14:textId="69366479" w:rsidR="00E20B9D" w:rsidRPr="009153C9" w:rsidRDefault="00222A3C"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pathologie</w:t>
                      </w:r>
                      <w:proofErr w:type="gramEnd"/>
                      <w:r w:rsidR="00E20B9D" w:rsidRPr="009153C9">
                        <w:rPr>
                          <w:rFonts w:ascii="Arial" w:hAnsi="Arial" w:cs="Arial"/>
                        </w:rPr>
                        <w:t xml:space="preserve"> oculaire suivie ou connue</w:t>
                      </w:r>
                    </w:p>
                    <w:p w14:paraId="32242AEF" w14:textId="6FC984AC" w:rsidR="00E20B9D" w:rsidRPr="009153C9" w:rsidRDefault="00222A3C" w:rsidP="00A2653A">
                      <w:pPr>
                        <w:ind w:firstLine="708"/>
                        <w:rPr>
                          <w:rFonts w:ascii="Arial" w:hAnsi="Arial" w:cs="Arial"/>
                        </w:rPr>
                      </w:pPr>
                      <w:r w:rsidRPr="009153C9">
                        <w:rPr>
                          <w:rFonts w:ascii="Arial" w:hAnsi="Arial" w:cs="Arial"/>
                        </w:rPr>
                        <w:t xml:space="preserve">.  </w:t>
                      </w:r>
                      <w:proofErr w:type="gramStart"/>
                      <w:r w:rsidRPr="009153C9">
                        <w:rPr>
                          <w:rFonts w:ascii="Arial" w:hAnsi="Arial" w:cs="Arial"/>
                        </w:rPr>
                        <w:t>traitement</w:t>
                      </w:r>
                      <w:proofErr w:type="gramEnd"/>
                      <w:r w:rsidRPr="009153C9">
                        <w:rPr>
                          <w:rFonts w:ascii="Arial" w:hAnsi="Arial" w:cs="Arial"/>
                        </w:rPr>
                        <w:t xml:space="preserve"> ou pathologie</w:t>
                      </w:r>
                      <w:r w:rsidR="00E20B9D" w:rsidRPr="009153C9">
                        <w:rPr>
                          <w:rFonts w:ascii="Arial" w:hAnsi="Arial" w:cs="Arial"/>
                        </w:rPr>
                        <w:t xml:space="preserve"> générale nécessitant un suivi ophtalmologique</w:t>
                      </w:r>
                    </w:p>
                    <w:p w14:paraId="79544B97" w14:textId="77777777" w:rsidR="00E20B9D" w:rsidRPr="009153C9" w:rsidRDefault="00E20B9D" w:rsidP="00731B5F">
                      <w:pPr>
                        <w:rPr>
                          <w:rFonts w:ascii="Arial" w:hAnsi="Arial" w:cs="Arial"/>
                        </w:rPr>
                      </w:pPr>
                    </w:p>
                    <w:p w14:paraId="308FE060" w14:textId="77777777" w:rsidR="00E20B9D" w:rsidRPr="009153C9" w:rsidRDefault="00E20B9D" w:rsidP="00731B5F">
                      <w:pPr>
                        <w:rPr>
                          <w:rFonts w:ascii="Arial" w:hAnsi="Arial" w:cs="Arial"/>
                        </w:rPr>
                      </w:pPr>
                      <w:r w:rsidRPr="009153C9">
                        <w:rPr>
                          <w:rFonts w:ascii="Arial" w:hAnsi="Arial" w:cs="Arial"/>
                        </w:rPr>
                        <w:t xml:space="preserve">L’ophtalmologiste reste maître de sa décision de proposer ou non l’inclusion dans le protocole en fonction de la connaissance qu’il a du </w:t>
                      </w:r>
                      <w:proofErr w:type="gramStart"/>
                      <w:r w:rsidRPr="009153C9">
                        <w:rPr>
                          <w:rFonts w:ascii="Arial" w:hAnsi="Arial" w:cs="Arial"/>
                        </w:rPr>
                        <w:t>patient .</w:t>
                      </w:r>
                      <w:proofErr w:type="gramEnd"/>
                    </w:p>
                  </w:txbxContent>
                </v:textbox>
                <w10:wrap type="square"/>
              </v:shape>
            </w:pict>
          </mc:Fallback>
        </mc:AlternateContent>
      </w:r>
    </w:p>
    <w:p w14:paraId="7A925B37" w14:textId="0923F33A" w:rsidR="000C53C3" w:rsidRDefault="000C53C3" w:rsidP="00515FFA">
      <w:pPr>
        <w:widowControl w:val="0"/>
        <w:autoSpaceDE w:val="0"/>
        <w:autoSpaceDN w:val="0"/>
        <w:adjustRightInd w:val="0"/>
        <w:spacing w:after="240"/>
        <w:rPr>
          <w:rFonts w:cs="Times"/>
        </w:rPr>
      </w:pPr>
    </w:p>
    <w:p w14:paraId="5BC2344E" w14:textId="46DE1283" w:rsidR="000C53C3" w:rsidRDefault="000C53C3" w:rsidP="00515FFA">
      <w:pPr>
        <w:widowControl w:val="0"/>
        <w:autoSpaceDE w:val="0"/>
        <w:autoSpaceDN w:val="0"/>
        <w:adjustRightInd w:val="0"/>
        <w:spacing w:after="240"/>
        <w:rPr>
          <w:rFonts w:cs="Times"/>
        </w:rPr>
      </w:pPr>
    </w:p>
    <w:p w14:paraId="4B2AD893" w14:textId="77777777" w:rsidR="00731B5F" w:rsidRDefault="00731B5F">
      <w:pPr>
        <w:rPr>
          <w:b/>
          <w:sz w:val="28"/>
        </w:rPr>
      </w:pPr>
    </w:p>
    <w:p w14:paraId="45C34A68" w14:textId="096227AC" w:rsidR="00731B5F" w:rsidRDefault="00E17141">
      <w:pPr>
        <w:rPr>
          <w:b/>
          <w:sz w:val="28"/>
        </w:rPr>
      </w:pPr>
      <w:r>
        <w:rPr>
          <w:rFonts w:cs="Helvetica"/>
          <w:b/>
          <w:bCs/>
          <w:noProof/>
          <w:sz w:val="32"/>
          <w:szCs w:val="32"/>
          <w:lang w:eastAsia="fr-FR"/>
        </w:rPr>
        <mc:AlternateContent>
          <mc:Choice Requires="wps">
            <w:drawing>
              <wp:anchor distT="0" distB="0" distL="114300" distR="114300" simplePos="0" relativeHeight="251686912" behindDoc="0" locked="0" layoutInCell="1" allowOverlap="1" wp14:anchorId="1B89079C" wp14:editId="7EAB2E1E">
                <wp:simplePos x="0" y="0"/>
                <wp:positionH relativeFrom="column">
                  <wp:posOffset>-228600</wp:posOffset>
                </wp:positionH>
                <wp:positionV relativeFrom="paragraph">
                  <wp:posOffset>15875</wp:posOffset>
                </wp:positionV>
                <wp:extent cx="6172200" cy="1600200"/>
                <wp:effectExtent l="0" t="0" r="25400" b="25400"/>
                <wp:wrapSquare wrapText="bothSides"/>
                <wp:docPr id="8" name="Zone de texte 8"/>
                <wp:cNvGraphicFramePr/>
                <a:graphic xmlns:a="http://schemas.openxmlformats.org/drawingml/2006/main">
                  <a:graphicData uri="http://schemas.microsoft.com/office/word/2010/wordprocessingShape">
                    <wps:wsp>
                      <wps:cNvSpPr txBox="1"/>
                      <wps:spPr>
                        <a:xfrm>
                          <a:off x="0" y="0"/>
                          <a:ext cx="6172200" cy="1600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26125F" w14:textId="77777777" w:rsidR="00E20B9D" w:rsidRDefault="00E20B9D" w:rsidP="00731B5F">
                            <w:pPr>
                              <w:jc w:val="both"/>
                              <w:rPr>
                                <w:b/>
                                <w:sz w:val="28"/>
                                <w:szCs w:val="28"/>
                              </w:rPr>
                            </w:pPr>
                          </w:p>
                          <w:p w14:paraId="3BC30D7C" w14:textId="77777777" w:rsidR="00E20B9D" w:rsidRPr="009153C9" w:rsidRDefault="00E20B9D" w:rsidP="00731B5F">
                            <w:pPr>
                              <w:jc w:val="both"/>
                              <w:rPr>
                                <w:rFonts w:ascii="Arial" w:hAnsi="Arial" w:cs="Arial"/>
                                <w:b/>
                                <w:sz w:val="32"/>
                                <w:szCs w:val="32"/>
                              </w:rPr>
                            </w:pPr>
                            <w:r w:rsidRPr="009153C9">
                              <w:rPr>
                                <w:rFonts w:ascii="Arial" w:hAnsi="Arial" w:cs="Arial"/>
                                <w:b/>
                                <w:sz w:val="32"/>
                                <w:szCs w:val="32"/>
                              </w:rPr>
                              <w:t>Information des patients de leur intégration dans le protocole :</w:t>
                            </w:r>
                          </w:p>
                          <w:p w14:paraId="12F772BF" w14:textId="77777777" w:rsidR="00E20B9D" w:rsidRPr="009153C9" w:rsidRDefault="00E20B9D" w:rsidP="00731B5F">
                            <w:pPr>
                              <w:jc w:val="both"/>
                              <w:rPr>
                                <w:rFonts w:ascii="Arial" w:hAnsi="Arial" w:cs="Arial"/>
                                <w:b/>
                                <w:sz w:val="28"/>
                                <w:szCs w:val="28"/>
                              </w:rPr>
                            </w:pPr>
                          </w:p>
                          <w:p w14:paraId="44E916BB" w14:textId="77777777" w:rsidR="00E20B9D" w:rsidRPr="009153C9" w:rsidRDefault="00E20B9D" w:rsidP="00731B5F">
                            <w:pPr>
                              <w:jc w:val="both"/>
                              <w:rPr>
                                <w:rFonts w:ascii="Arial" w:hAnsi="Arial" w:cs="Arial"/>
                                <w:i/>
                              </w:rPr>
                            </w:pPr>
                            <w:r w:rsidRPr="009153C9">
                              <w:rPr>
                                <w:rFonts w:ascii="Arial" w:hAnsi="Arial" w:cs="Arial"/>
                                <w:i/>
                              </w:rPr>
                              <w:t xml:space="preserve">Le patient est prévenu de l’existence du protocole et de la procédure éventuelle de lecture du dossier par l’ophtalmologiste en télémédecine. Son accord est requis et inscrit dans le dossier lors de l’examen. Ce protocole est disponible sur demande du patient. </w:t>
                            </w:r>
                          </w:p>
                          <w:p w14:paraId="3D19CD24" w14:textId="77777777" w:rsidR="00E20B9D" w:rsidRDefault="00E20B9D" w:rsidP="00731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4" type="#_x0000_t202" style="position:absolute;margin-left:-17.95pt;margin-top:1.25pt;width:486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" filled="f" strokecolor="black [3213]">
                <v:textbox>
                  <w:txbxContent>
                    <w:p w14:paraId="4626125F" w14:textId="77777777" w:rsidR="00E20B9D" w:rsidRDefault="00E20B9D" w:rsidP="00731B5F">
                      <w:pPr>
                        <w:jc w:val="both"/>
                        <w:rPr>
                          <w:b/>
                          <w:sz w:val="28"/>
                          <w:szCs w:val="28"/>
                        </w:rPr>
                      </w:pPr>
                    </w:p>
                    <w:p w14:paraId="3BC30D7C" w14:textId="77777777" w:rsidR="00E20B9D" w:rsidRPr="009153C9" w:rsidRDefault="00E20B9D" w:rsidP="00731B5F">
                      <w:pPr>
                        <w:jc w:val="both"/>
                        <w:rPr>
                          <w:rFonts w:ascii="Arial" w:hAnsi="Arial" w:cs="Arial"/>
                          <w:b/>
                          <w:sz w:val="32"/>
                          <w:szCs w:val="32"/>
                        </w:rPr>
                      </w:pPr>
                      <w:r w:rsidRPr="009153C9">
                        <w:rPr>
                          <w:rFonts w:ascii="Arial" w:hAnsi="Arial" w:cs="Arial"/>
                          <w:b/>
                          <w:sz w:val="32"/>
                          <w:szCs w:val="32"/>
                        </w:rPr>
                        <w:t>Information des patients de leur intégration dans le protocole :</w:t>
                      </w:r>
                    </w:p>
                    <w:p w14:paraId="12F772BF" w14:textId="77777777" w:rsidR="00E20B9D" w:rsidRPr="009153C9" w:rsidRDefault="00E20B9D" w:rsidP="00731B5F">
                      <w:pPr>
                        <w:jc w:val="both"/>
                        <w:rPr>
                          <w:rFonts w:ascii="Arial" w:hAnsi="Arial" w:cs="Arial"/>
                          <w:b/>
                          <w:sz w:val="28"/>
                          <w:szCs w:val="28"/>
                        </w:rPr>
                      </w:pPr>
                    </w:p>
                    <w:p w14:paraId="44E916BB" w14:textId="77777777" w:rsidR="00E20B9D" w:rsidRPr="009153C9" w:rsidRDefault="00E20B9D" w:rsidP="00731B5F">
                      <w:pPr>
                        <w:jc w:val="both"/>
                        <w:rPr>
                          <w:rFonts w:ascii="Arial" w:hAnsi="Arial" w:cs="Arial"/>
                          <w:i/>
                        </w:rPr>
                      </w:pPr>
                      <w:r w:rsidRPr="009153C9">
                        <w:rPr>
                          <w:rFonts w:ascii="Arial" w:hAnsi="Arial" w:cs="Arial"/>
                          <w:i/>
                        </w:rPr>
                        <w:t xml:space="preserve">Le patient est prévenu de l’existence du protocole et de la procédure éventuelle de lecture du dossier par l’ophtalmologiste en télémédecine. Son accord est requis et inscrit dans le dossier lors de l’examen. Ce protocole est disponible sur demande du patient. </w:t>
                      </w:r>
                    </w:p>
                    <w:p w14:paraId="3D19CD24" w14:textId="77777777" w:rsidR="00E20B9D" w:rsidRDefault="00E20B9D" w:rsidP="00731B5F"/>
                  </w:txbxContent>
                </v:textbox>
                <w10:wrap type="square"/>
              </v:shape>
            </w:pict>
          </mc:Fallback>
        </mc:AlternateContent>
      </w:r>
    </w:p>
    <w:p w14:paraId="700A4ACD" w14:textId="77777777" w:rsidR="00731B5F" w:rsidRDefault="00731B5F">
      <w:pPr>
        <w:rPr>
          <w:b/>
          <w:sz w:val="28"/>
        </w:rPr>
      </w:pPr>
    </w:p>
    <w:p w14:paraId="55E47E34" w14:textId="77777777" w:rsidR="00731B5F" w:rsidRDefault="00731B5F">
      <w:pPr>
        <w:rPr>
          <w:b/>
          <w:sz w:val="28"/>
        </w:rPr>
      </w:pPr>
    </w:p>
    <w:p w14:paraId="39CA61BD" w14:textId="77777777" w:rsidR="00731B5F" w:rsidRDefault="00731B5F">
      <w:pPr>
        <w:rPr>
          <w:b/>
          <w:sz w:val="28"/>
        </w:rPr>
      </w:pPr>
    </w:p>
    <w:p w14:paraId="47080607" w14:textId="77777777" w:rsidR="008A384F" w:rsidRDefault="008A384F">
      <w:pPr>
        <w:rPr>
          <w:b/>
          <w:sz w:val="28"/>
        </w:rPr>
      </w:pPr>
    </w:p>
    <w:p w14:paraId="19DC0E51" w14:textId="77777777" w:rsidR="008A384F" w:rsidRDefault="008A384F">
      <w:pPr>
        <w:rPr>
          <w:b/>
          <w:sz w:val="28"/>
        </w:rPr>
      </w:pPr>
    </w:p>
    <w:p w14:paraId="2A1DEFC0" w14:textId="2DE5E738" w:rsidR="008A384F" w:rsidRDefault="00E17141">
      <w:pPr>
        <w:rPr>
          <w:b/>
          <w:sz w:val="28"/>
        </w:rPr>
      </w:pPr>
      <w:r>
        <w:rPr>
          <w:noProof/>
          <w:sz w:val="28"/>
          <w:lang w:eastAsia="fr-FR"/>
        </w:rPr>
        <mc:AlternateContent>
          <mc:Choice Requires="wps">
            <w:drawing>
              <wp:anchor distT="0" distB="0" distL="114300" distR="114300" simplePos="0" relativeHeight="251676672" behindDoc="0" locked="0" layoutInCell="1" allowOverlap="1" wp14:anchorId="56CCEB89" wp14:editId="46A3F535">
                <wp:simplePos x="0" y="0"/>
                <wp:positionH relativeFrom="column">
                  <wp:posOffset>-228600</wp:posOffset>
                </wp:positionH>
                <wp:positionV relativeFrom="paragraph">
                  <wp:posOffset>-457200</wp:posOffset>
                </wp:positionV>
                <wp:extent cx="6400800" cy="6172200"/>
                <wp:effectExtent l="50800" t="25400" r="76200" b="101600"/>
                <wp:wrapSquare wrapText="bothSides"/>
                <wp:docPr id="10" name="Zone de texte 10"/>
                <wp:cNvGraphicFramePr/>
                <a:graphic xmlns:a="http://schemas.openxmlformats.org/drawingml/2006/main">
                  <a:graphicData uri="http://schemas.microsoft.com/office/word/2010/wordprocessingShape">
                    <wps:wsp>
                      <wps:cNvSpPr txBox="1"/>
                      <wps:spPr>
                        <a:xfrm>
                          <a:off x="0" y="0"/>
                          <a:ext cx="6400800" cy="6172200"/>
                        </a:xfrm>
                        <a:prstGeom prst="rect">
                          <a:avLst/>
                        </a:prstGeom>
                        <a:gradFill flip="none" rotWithShape="1">
                          <a:gsLst>
                            <a:gs pos="0">
                              <a:schemeClr val="dk1">
                                <a:tint val="50000"/>
                                <a:satMod val="300000"/>
                                <a:alpha val="7000"/>
                              </a:schemeClr>
                            </a:gs>
                            <a:gs pos="35000">
                              <a:schemeClr val="dk1">
                                <a:tint val="37000"/>
                                <a:satMod val="300000"/>
                                <a:alpha val="7000"/>
                              </a:schemeClr>
                            </a:gs>
                            <a:gs pos="100000">
                              <a:schemeClr val="dk1">
                                <a:tint val="15000"/>
                                <a:satMod val="350000"/>
                                <a:alpha val="7000"/>
                              </a:schemeClr>
                            </a:gs>
                          </a:gsLst>
                          <a:lin ang="16200000" scaled="1"/>
                          <a:tileRect/>
                        </a:gradFill>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359C5D3A" w14:textId="77777777" w:rsidR="00E20B9D" w:rsidRPr="00566832" w:rsidRDefault="00E20B9D" w:rsidP="00C23048">
                            <w:pPr>
                              <w:jc w:val="center"/>
                              <w:rPr>
                                <w:sz w:val="36"/>
                                <w:szCs w:val="36"/>
                              </w:rPr>
                            </w:pPr>
                          </w:p>
                          <w:p w14:paraId="4AB15BB4" w14:textId="77777777" w:rsidR="00E20B9D" w:rsidRPr="009153C9" w:rsidRDefault="00E20B9D" w:rsidP="00C23048">
                            <w:pPr>
                              <w:jc w:val="center"/>
                              <w:rPr>
                                <w:rFonts w:ascii="Arial" w:hAnsi="Arial" w:cs="Arial"/>
                                <w:b/>
                                <w:sz w:val="36"/>
                                <w:szCs w:val="36"/>
                              </w:rPr>
                            </w:pPr>
                            <w:r w:rsidRPr="009153C9">
                              <w:rPr>
                                <w:rFonts w:ascii="Arial" w:hAnsi="Arial" w:cs="Arial"/>
                                <w:b/>
                                <w:sz w:val="36"/>
                                <w:szCs w:val="36"/>
                              </w:rPr>
                              <w:t>Descriptif du processus de prise en charge du patient</w:t>
                            </w:r>
                          </w:p>
                          <w:p w14:paraId="1117D5DF" w14:textId="77777777" w:rsidR="00E20B9D" w:rsidRPr="009153C9" w:rsidRDefault="00E20B9D" w:rsidP="00C23048">
                            <w:pPr>
                              <w:jc w:val="center"/>
                              <w:rPr>
                                <w:rFonts w:ascii="Arial" w:hAnsi="Arial" w:cs="Arial"/>
                                <w:b/>
                                <w:sz w:val="16"/>
                                <w:szCs w:val="16"/>
                              </w:rPr>
                            </w:pPr>
                          </w:p>
                          <w:p w14:paraId="5A747871" w14:textId="594AD9C5" w:rsidR="00E20B9D" w:rsidRPr="009153C9" w:rsidRDefault="00E20B9D" w:rsidP="00C23048">
                            <w:pPr>
                              <w:rPr>
                                <w:rFonts w:ascii="Arial" w:hAnsi="Arial" w:cs="Arial"/>
                              </w:rPr>
                            </w:pPr>
                            <w:r w:rsidRPr="009153C9">
                              <w:rPr>
                                <w:rFonts w:ascii="Arial" w:hAnsi="Arial" w:cs="Arial"/>
                              </w:rPr>
                              <w:t>L’inclusion du patient dans le protocole est proposée lors d’une consultation ophtalmologique ou lors de la prise de rendez-vous sur adressage par un médecin. L’orthoptiste aura accès aux examens antérieurs s’ils existent. L’accord du patient est inscrit dans le dossier médical.</w:t>
                            </w:r>
                          </w:p>
                          <w:p w14:paraId="413D7C3D" w14:textId="77777777" w:rsidR="00E20B9D" w:rsidRPr="009153C9" w:rsidRDefault="00E20B9D" w:rsidP="00C23048">
                            <w:pPr>
                              <w:rPr>
                                <w:rFonts w:ascii="Arial" w:hAnsi="Arial" w:cs="Arial"/>
                                <w:sz w:val="28"/>
                                <w:szCs w:val="28"/>
                              </w:rPr>
                            </w:pPr>
                          </w:p>
                          <w:p w14:paraId="6ED40D4B" w14:textId="77777777" w:rsidR="00E20B9D" w:rsidRPr="009153C9" w:rsidRDefault="00E20B9D" w:rsidP="00C23048">
                            <w:pPr>
                              <w:rPr>
                                <w:rFonts w:ascii="Arial" w:hAnsi="Arial" w:cs="Arial"/>
                              </w:rPr>
                            </w:pPr>
                            <w:r w:rsidRPr="009153C9">
                              <w:rPr>
                                <w:rFonts w:ascii="Arial" w:hAnsi="Arial" w:cs="Arial"/>
                                <w:b/>
                                <w:sz w:val="28"/>
                                <w:szCs w:val="28"/>
                              </w:rPr>
                              <w:t>I / Orthoptiste </w:t>
                            </w:r>
                            <w:r w:rsidRPr="009153C9">
                              <w:rPr>
                                <w:rFonts w:ascii="Arial" w:hAnsi="Arial" w:cs="Arial"/>
                              </w:rPr>
                              <w:t xml:space="preserve">: </w:t>
                            </w:r>
                          </w:p>
                          <w:p w14:paraId="580EEDFB" w14:textId="77777777" w:rsidR="00E20B9D" w:rsidRPr="009153C9" w:rsidRDefault="00E20B9D" w:rsidP="00C23048">
                            <w:pPr>
                              <w:rPr>
                                <w:rFonts w:ascii="Arial" w:hAnsi="Arial" w:cs="Arial"/>
                                <w:b/>
                              </w:rPr>
                            </w:pPr>
                            <w:r w:rsidRPr="009153C9">
                              <w:rPr>
                                <w:rFonts w:ascii="Arial" w:hAnsi="Arial" w:cs="Arial"/>
                                <w:b/>
                              </w:rPr>
                              <w:t>La prise en charge du patient comprendra habituellement :</w:t>
                            </w:r>
                          </w:p>
                          <w:p w14:paraId="4FCC9A36" w14:textId="77777777" w:rsidR="00E20B9D" w:rsidRPr="009153C9" w:rsidRDefault="00E20B9D" w:rsidP="007371B2">
                            <w:pPr>
                              <w:pStyle w:val="Paragraphedeliste"/>
                              <w:numPr>
                                <w:ilvl w:val="0"/>
                                <w:numId w:val="3"/>
                              </w:numPr>
                              <w:spacing w:after="160" w:line="259" w:lineRule="auto"/>
                              <w:rPr>
                                <w:rFonts w:ascii="Arial" w:hAnsi="Arial" w:cs="Arial"/>
                              </w:rPr>
                            </w:pPr>
                            <w:r w:rsidRPr="009153C9">
                              <w:rPr>
                                <w:rFonts w:ascii="Arial" w:hAnsi="Arial" w:cs="Arial"/>
                              </w:rPr>
                              <w:t>Interrogatoire (pour éliminer les contre-indications à l’application du protocole)</w:t>
                            </w:r>
                          </w:p>
                          <w:p w14:paraId="2D7D97A7" w14:textId="0C20A297" w:rsidR="00E20B9D" w:rsidRPr="009153C9" w:rsidRDefault="00E20B9D" w:rsidP="00BC42EF">
                            <w:pPr>
                              <w:pStyle w:val="Paragraphedeliste"/>
                              <w:numPr>
                                <w:ilvl w:val="0"/>
                                <w:numId w:val="3"/>
                              </w:numPr>
                              <w:spacing w:after="160" w:line="259" w:lineRule="auto"/>
                              <w:rPr>
                                <w:rFonts w:ascii="Arial" w:hAnsi="Arial" w:cs="Arial"/>
                              </w:rPr>
                            </w:pPr>
                            <w:r w:rsidRPr="009153C9">
                              <w:rPr>
                                <w:rFonts w:ascii="Arial" w:hAnsi="Arial" w:cs="Arial"/>
                              </w:rPr>
                              <w:t xml:space="preserve">Prise de rétinographies en couleur avec un </w:t>
                            </w:r>
                            <w:proofErr w:type="spellStart"/>
                            <w:r w:rsidRPr="009153C9">
                              <w:rPr>
                                <w:rFonts w:ascii="Arial" w:hAnsi="Arial" w:cs="Arial"/>
                              </w:rPr>
                              <w:t>rétinographe</w:t>
                            </w:r>
                            <w:proofErr w:type="spellEnd"/>
                            <w:r w:rsidRPr="009153C9">
                              <w:rPr>
                                <w:rFonts w:ascii="Arial" w:hAnsi="Arial" w:cs="Arial"/>
                              </w:rPr>
                              <w:t>, avec ou sans instillation de collyre mydriatique : réalisation de 2 clichés numériques de chaque œil : l’un centré sur la macula, l’autre sur la papille optique (éventuellement fusionnés par voie numérique)</w:t>
                            </w:r>
                          </w:p>
                          <w:p w14:paraId="18579F79" w14:textId="72654164" w:rsidR="00E20B9D" w:rsidRPr="009153C9" w:rsidRDefault="00E20B9D" w:rsidP="00BC42EF">
                            <w:pPr>
                              <w:rPr>
                                <w:rFonts w:ascii="Arial" w:hAnsi="Arial" w:cs="Arial"/>
                              </w:rPr>
                            </w:pPr>
                            <w:r w:rsidRPr="009153C9">
                              <w:rPr>
                                <w:rFonts w:ascii="Arial" w:hAnsi="Arial" w:cs="Arial"/>
                                <w:b/>
                              </w:rPr>
                              <w:t>La prise en charge du patient par l’orthoptiste peut aussi comprendre</w:t>
                            </w:r>
                            <w:r w:rsidRPr="009153C9">
                              <w:rPr>
                                <w:rFonts w:ascii="Arial" w:hAnsi="Arial" w:cs="Arial"/>
                              </w:rPr>
                              <w:t xml:space="preserve">, en fonction des  signes et demandes du patient, de son âge, de la périodicité du </w:t>
                            </w:r>
                            <w:proofErr w:type="gramStart"/>
                            <w:r w:rsidRPr="009153C9">
                              <w:rPr>
                                <w:rFonts w:ascii="Arial" w:hAnsi="Arial" w:cs="Arial"/>
                              </w:rPr>
                              <w:t>suivi  :</w:t>
                            </w:r>
                            <w:proofErr w:type="gramEnd"/>
                          </w:p>
                          <w:p w14:paraId="4FD019A5" w14:textId="77777777" w:rsidR="00E20B9D" w:rsidRPr="009153C9" w:rsidRDefault="00E20B9D" w:rsidP="00BC42EF">
                            <w:pPr>
                              <w:pStyle w:val="Paragraphedeliste"/>
                              <w:numPr>
                                <w:ilvl w:val="0"/>
                                <w:numId w:val="2"/>
                              </w:numPr>
                              <w:spacing w:after="160" w:line="259" w:lineRule="auto"/>
                              <w:rPr>
                                <w:rFonts w:ascii="Arial" w:hAnsi="Arial" w:cs="Arial"/>
                              </w:rPr>
                            </w:pPr>
                            <w:r w:rsidRPr="009153C9">
                              <w:rPr>
                                <w:rFonts w:ascii="Arial" w:hAnsi="Arial" w:cs="Arial"/>
                              </w:rPr>
                              <w:t>Réfraction avec mesure de l’acuité visuelle. Mesure des verres correcteurs</w:t>
                            </w:r>
                          </w:p>
                          <w:p w14:paraId="7D74A57B" w14:textId="77777777" w:rsidR="00E20B9D" w:rsidRPr="009153C9" w:rsidRDefault="00E20B9D" w:rsidP="00BC42EF">
                            <w:pPr>
                              <w:pStyle w:val="Paragraphedeliste"/>
                              <w:numPr>
                                <w:ilvl w:val="0"/>
                                <w:numId w:val="2"/>
                              </w:numPr>
                              <w:spacing w:after="160" w:line="259" w:lineRule="auto"/>
                              <w:rPr>
                                <w:rFonts w:ascii="Arial" w:hAnsi="Arial" w:cs="Arial"/>
                              </w:rPr>
                            </w:pPr>
                            <w:r w:rsidRPr="009153C9">
                              <w:rPr>
                                <w:rFonts w:ascii="Arial" w:hAnsi="Arial" w:cs="Arial"/>
                              </w:rPr>
                              <w:t xml:space="preserve">Recherche des déséquilibres oculomoteurs </w:t>
                            </w:r>
                          </w:p>
                          <w:p w14:paraId="08D1E6C1" w14:textId="0E35B61B" w:rsidR="00E20B9D" w:rsidRPr="009153C9" w:rsidRDefault="00E20B9D" w:rsidP="00BC42EF">
                            <w:pPr>
                              <w:pStyle w:val="Paragraphedeliste"/>
                              <w:numPr>
                                <w:ilvl w:val="0"/>
                                <w:numId w:val="2"/>
                              </w:numPr>
                              <w:spacing w:after="160" w:line="259" w:lineRule="auto"/>
                              <w:rPr>
                                <w:rFonts w:ascii="Arial" w:hAnsi="Arial" w:cs="Arial"/>
                              </w:rPr>
                            </w:pPr>
                            <w:r w:rsidRPr="009153C9">
                              <w:rPr>
                                <w:rFonts w:ascii="Arial" w:hAnsi="Arial" w:cs="Arial"/>
                              </w:rPr>
                              <w:t>Mesure du tonus oculaire avec un tonomètre à air (pour les plus de 16 ans)</w:t>
                            </w:r>
                          </w:p>
                          <w:p w14:paraId="5106B810" w14:textId="46C4E9C4" w:rsidR="00E20B9D" w:rsidRPr="009153C9" w:rsidRDefault="00E20B9D" w:rsidP="00C22883">
                            <w:pPr>
                              <w:spacing w:after="160" w:line="259" w:lineRule="auto"/>
                              <w:rPr>
                                <w:rFonts w:ascii="Arial" w:hAnsi="Arial" w:cs="Arial"/>
                              </w:rPr>
                            </w:pPr>
                            <w:r w:rsidRPr="009153C9">
                              <w:rPr>
                                <w:rFonts w:ascii="Arial" w:hAnsi="Arial" w:cs="Arial"/>
                                <w:b/>
                              </w:rPr>
                              <w:t>Transmission des données </w:t>
                            </w:r>
                            <w:r w:rsidRPr="009153C9">
                              <w:rPr>
                                <w:rFonts w:ascii="Arial" w:hAnsi="Arial" w:cs="Arial"/>
                              </w:rPr>
                              <w:t>: Les informations relatives à l’interrogatoire et aux examens réalisés par l’orthoptiste seront adressées au médecin ophtalmologiste par télétransmission, par l’intermédiaire d’un dossier informatique partagé, ou par tout autre moyen assurant la confidentialité des échanges</w:t>
                            </w:r>
                          </w:p>
                          <w:p w14:paraId="462FA7BA" w14:textId="4B08D8B6" w:rsidR="00E20B9D" w:rsidRPr="009153C9" w:rsidRDefault="00E20B9D" w:rsidP="00C23048">
                            <w:pPr>
                              <w:rPr>
                                <w:rFonts w:ascii="Arial" w:hAnsi="Arial" w:cs="Arial"/>
                              </w:rPr>
                            </w:pPr>
                            <w:r w:rsidRPr="009153C9">
                              <w:rPr>
                                <w:rFonts w:ascii="Arial" w:hAnsi="Arial" w:cs="Arial"/>
                                <w:b/>
                                <w:sz w:val="28"/>
                                <w:szCs w:val="28"/>
                              </w:rPr>
                              <w:t>II/ Ophtalmologiste </w:t>
                            </w:r>
                            <w:r w:rsidRPr="009153C9">
                              <w:rPr>
                                <w:rFonts w:ascii="Arial" w:hAnsi="Arial" w:cs="Arial"/>
                              </w:rPr>
                              <w:t>:</w:t>
                            </w:r>
                          </w:p>
                          <w:p w14:paraId="0B48E10B" w14:textId="77777777" w:rsidR="00E20B9D" w:rsidRPr="009153C9" w:rsidRDefault="00E20B9D" w:rsidP="00C23048">
                            <w:pPr>
                              <w:rPr>
                                <w:rFonts w:ascii="Arial" w:hAnsi="Arial" w:cs="Arial"/>
                                <w:sz w:val="12"/>
                                <w:szCs w:val="12"/>
                              </w:rPr>
                            </w:pPr>
                          </w:p>
                          <w:p w14:paraId="3746A01A" w14:textId="4CCDD49D" w:rsidR="00E20B9D" w:rsidRPr="009153C9" w:rsidRDefault="00E20B9D" w:rsidP="007371B2">
                            <w:pPr>
                              <w:ind w:left="708"/>
                              <w:rPr>
                                <w:rFonts w:ascii="Arial" w:hAnsi="Arial" w:cs="Arial"/>
                              </w:rPr>
                            </w:pPr>
                            <w:r w:rsidRPr="009153C9">
                              <w:rPr>
                                <w:rFonts w:ascii="Arial" w:hAnsi="Arial" w:cs="Arial"/>
                              </w:rPr>
                              <w:t>Il analyse le dossier transmis par l’orthoptiste, en présence ou en l’absence du patient,</w:t>
                            </w:r>
                          </w:p>
                          <w:p w14:paraId="2D425E0B" w14:textId="3670280B" w:rsidR="00E20B9D" w:rsidRPr="009153C9" w:rsidRDefault="00E20B9D" w:rsidP="007371B2">
                            <w:pPr>
                              <w:ind w:left="708"/>
                              <w:rPr>
                                <w:rFonts w:ascii="Arial" w:hAnsi="Arial" w:cs="Arial"/>
                              </w:rPr>
                            </w:pPr>
                            <w:r w:rsidRPr="009153C9">
                              <w:rPr>
                                <w:rFonts w:ascii="Arial" w:hAnsi="Arial" w:cs="Arial"/>
                              </w:rPr>
                              <w:t>Il adressera  au patient et au médecin traitant le compte-rendu dans les 10 jours suivant l’examen orthoptique avec la conduite à tenir.</w:t>
                            </w:r>
                          </w:p>
                          <w:p w14:paraId="0E179951" w14:textId="08215F0C" w:rsidR="00E20B9D" w:rsidRPr="009153C9" w:rsidRDefault="00E20B9D" w:rsidP="009153C9">
                            <w:pPr>
                              <w:ind w:left="708"/>
                              <w:rPr>
                                <w:rFonts w:ascii="Arial" w:hAnsi="Arial" w:cs="Arial"/>
                              </w:rPr>
                            </w:pPr>
                            <w:r w:rsidRPr="009153C9">
                              <w:rPr>
                                <w:rFonts w:ascii="Arial" w:hAnsi="Arial" w:cs="Arial"/>
                              </w:rPr>
                              <w:t>Il réalise, si nécessaire une consultation complémentaire.</w:t>
                            </w:r>
                          </w:p>
                          <w:p w14:paraId="661E8CCF" w14:textId="77777777" w:rsidR="00E20B9D" w:rsidRDefault="00E20B9D" w:rsidP="00C23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5" type="#_x0000_t202" style="position:absolute;margin-left:-17.95pt;margin-top:-35.95pt;width:7in;height:48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" fillcolor="gray [1616]" strokecolor="black [3040]">
                <v:fill opacity="4587f" color2="#d9d9d9 [496]" o:opacity2="4587f" rotate="t" colors="0 #bcbcbc;22938f #d0d0d0;1 #ededed" type="gradient"/>
                <v:shadow on="t" opacity="24903f" mv:blur="40000f" origin=",.5" offset="0,20000emu"/>
                <v:textbox>
                  <w:txbxContent>
                    <w:p w14:paraId="359C5D3A" w14:textId="77777777" w:rsidR="00E20B9D" w:rsidRPr="00566832" w:rsidRDefault="00E20B9D" w:rsidP="00C23048">
                      <w:pPr>
                        <w:jc w:val="center"/>
                        <w:rPr>
                          <w:sz w:val="36"/>
                          <w:szCs w:val="36"/>
                        </w:rPr>
                      </w:pPr>
                    </w:p>
                    <w:p w14:paraId="4AB15BB4" w14:textId="77777777" w:rsidR="00E20B9D" w:rsidRPr="009153C9" w:rsidRDefault="00E20B9D" w:rsidP="00C23048">
                      <w:pPr>
                        <w:jc w:val="center"/>
                        <w:rPr>
                          <w:rFonts w:ascii="Arial" w:hAnsi="Arial" w:cs="Arial"/>
                          <w:b/>
                          <w:sz w:val="36"/>
                          <w:szCs w:val="36"/>
                        </w:rPr>
                      </w:pPr>
                      <w:r w:rsidRPr="009153C9">
                        <w:rPr>
                          <w:rFonts w:ascii="Arial" w:hAnsi="Arial" w:cs="Arial"/>
                          <w:b/>
                          <w:sz w:val="36"/>
                          <w:szCs w:val="36"/>
                        </w:rPr>
                        <w:t>Descriptif du processus de prise en charge du patient</w:t>
                      </w:r>
                    </w:p>
                    <w:p w14:paraId="1117D5DF" w14:textId="77777777" w:rsidR="00E20B9D" w:rsidRPr="009153C9" w:rsidRDefault="00E20B9D" w:rsidP="00C23048">
                      <w:pPr>
                        <w:jc w:val="center"/>
                        <w:rPr>
                          <w:rFonts w:ascii="Arial" w:hAnsi="Arial" w:cs="Arial"/>
                          <w:b/>
                          <w:sz w:val="16"/>
                          <w:szCs w:val="16"/>
                        </w:rPr>
                      </w:pPr>
                    </w:p>
                    <w:p w14:paraId="5A747871" w14:textId="594AD9C5" w:rsidR="00E20B9D" w:rsidRPr="009153C9" w:rsidRDefault="00E20B9D" w:rsidP="00C23048">
                      <w:pPr>
                        <w:rPr>
                          <w:rFonts w:ascii="Arial" w:hAnsi="Arial" w:cs="Arial"/>
                        </w:rPr>
                      </w:pPr>
                      <w:r w:rsidRPr="009153C9">
                        <w:rPr>
                          <w:rFonts w:ascii="Arial" w:hAnsi="Arial" w:cs="Arial"/>
                        </w:rPr>
                        <w:t>L’inclusion du patient dans le protocole est proposée lors d’une consultation ophtalmologique ou lors de la prise de rendez-vous sur adressage par un médecin. L’orthoptiste aura accès aux examens antérieurs s’ils existent. L’accord du patient est inscrit dans le dossier médical.</w:t>
                      </w:r>
                    </w:p>
                    <w:p w14:paraId="413D7C3D" w14:textId="77777777" w:rsidR="00E20B9D" w:rsidRPr="009153C9" w:rsidRDefault="00E20B9D" w:rsidP="00C23048">
                      <w:pPr>
                        <w:rPr>
                          <w:rFonts w:ascii="Arial" w:hAnsi="Arial" w:cs="Arial"/>
                          <w:sz w:val="28"/>
                          <w:szCs w:val="28"/>
                        </w:rPr>
                      </w:pPr>
                    </w:p>
                    <w:p w14:paraId="6ED40D4B" w14:textId="77777777" w:rsidR="00E20B9D" w:rsidRPr="009153C9" w:rsidRDefault="00E20B9D" w:rsidP="00C23048">
                      <w:pPr>
                        <w:rPr>
                          <w:rFonts w:ascii="Arial" w:hAnsi="Arial" w:cs="Arial"/>
                        </w:rPr>
                      </w:pPr>
                      <w:r w:rsidRPr="009153C9">
                        <w:rPr>
                          <w:rFonts w:ascii="Arial" w:hAnsi="Arial" w:cs="Arial"/>
                          <w:b/>
                          <w:sz w:val="28"/>
                          <w:szCs w:val="28"/>
                        </w:rPr>
                        <w:t>I / Orthoptiste </w:t>
                      </w:r>
                      <w:r w:rsidRPr="009153C9">
                        <w:rPr>
                          <w:rFonts w:ascii="Arial" w:hAnsi="Arial" w:cs="Arial"/>
                        </w:rPr>
                        <w:t xml:space="preserve">: </w:t>
                      </w:r>
                    </w:p>
                    <w:p w14:paraId="580EEDFB" w14:textId="77777777" w:rsidR="00E20B9D" w:rsidRPr="009153C9" w:rsidRDefault="00E20B9D" w:rsidP="00C23048">
                      <w:pPr>
                        <w:rPr>
                          <w:rFonts w:ascii="Arial" w:hAnsi="Arial" w:cs="Arial"/>
                          <w:b/>
                        </w:rPr>
                      </w:pPr>
                      <w:r w:rsidRPr="009153C9">
                        <w:rPr>
                          <w:rFonts w:ascii="Arial" w:hAnsi="Arial" w:cs="Arial"/>
                          <w:b/>
                        </w:rPr>
                        <w:t>La prise en charge du patient comprendra habituellement :</w:t>
                      </w:r>
                    </w:p>
                    <w:p w14:paraId="4FCC9A36" w14:textId="77777777" w:rsidR="00E20B9D" w:rsidRPr="009153C9" w:rsidRDefault="00E20B9D" w:rsidP="007371B2">
                      <w:pPr>
                        <w:pStyle w:val="Paragraphedeliste"/>
                        <w:numPr>
                          <w:ilvl w:val="0"/>
                          <w:numId w:val="3"/>
                        </w:numPr>
                        <w:spacing w:after="160" w:line="259" w:lineRule="auto"/>
                        <w:rPr>
                          <w:rFonts w:ascii="Arial" w:hAnsi="Arial" w:cs="Arial"/>
                        </w:rPr>
                      </w:pPr>
                      <w:r w:rsidRPr="009153C9">
                        <w:rPr>
                          <w:rFonts w:ascii="Arial" w:hAnsi="Arial" w:cs="Arial"/>
                        </w:rPr>
                        <w:t>Interrogatoire (pour éliminer les contre-indications à l’application du protocole)</w:t>
                      </w:r>
                    </w:p>
                    <w:p w14:paraId="2D7D97A7" w14:textId="0C20A297" w:rsidR="00E20B9D" w:rsidRPr="009153C9" w:rsidRDefault="00E20B9D" w:rsidP="00BC42EF">
                      <w:pPr>
                        <w:pStyle w:val="Paragraphedeliste"/>
                        <w:numPr>
                          <w:ilvl w:val="0"/>
                          <w:numId w:val="3"/>
                        </w:numPr>
                        <w:spacing w:after="160" w:line="259" w:lineRule="auto"/>
                        <w:rPr>
                          <w:rFonts w:ascii="Arial" w:hAnsi="Arial" w:cs="Arial"/>
                        </w:rPr>
                      </w:pPr>
                      <w:r w:rsidRPr="009153C9">
                        <w:rPr>
                          <w:rFonts w:ascii="Arial" w:hAnsi="Arial" w:cs="Arial"/>
                        </w:rPr>
                        <w:t xml:space="preserve">Prise de rétinographies en couleur avec un </w:t>
                      </w:r>
                      <w:proofErr w:type="spellStart"/>
                      <w:r w:rsidRPr="009153C9">
                        <w:rPr>
                          <w:rFonts w:ascii="Arial" w:hAnsi="Arial" w:cs="Arial"/>
                        </w:rPr>
                        <w:t>rétinographe</w:t>
                      </w:r>
                      <w:proofErr w:type="spellEnd"/>
                      <w:r w:rsidRPr="009153C9">
                        <w:rPr>
                          <w:rFonts w:ascii="Arial" w:hAnsi="Arial" w:cs="Arial"/>
                        </w:rPr>
                        <w:t>, avec ou sans instillation de collyre mydriatique : réalisation de 2 clichés numériques de chaque œil : l’un centré sur la macula, l’autre sur la papille optique (éventuellement fusionnés par voie numérique)</w:t>
                      </w:r>
                    </w:p>
                    <w:p w14:paraId="18579F79" w14:textId="72654164" w:rsidR="00E20B9D" w:rsidRPr="009153C9" w:rsidRDefault="00E20B9D" w:rsidP="00BC42EF">
                      <w:pPr>
                        <w:rPr>
                          <w:rFonts w:ascii="Arial" w:hAnsi="Arial" w:cs="Arial"/>
                        </w:rPr>
                      </w:pPr>
                      <w:r w:rsidRPr="009153C9">
                        <w:rPr>
                          <w:rFonts w:ascii="Arial" w:hAnsi="Arial" w:cs="Arial"/>
                          <w:b/>
                        </w:rPr>
                        <w:t>La prise en charge du patient par l’orthoptiste peut aussi comprendre</w:t>
                      </w:r>
                      <w:r w:rsidRPr="009153C9">
                        <w:rPr>
                          <w:rFonts w:ascii="Arial" w:hAnsi="Arial" w:cs="Arial"/>
                        </w:rPr>
                        <w:t xml:space="preserve">, en fonction des  signes et demandes du patient, de son âge, de la périodicité du </w:t>
                      </w:r>
                      <w:proofErr w:type="gramStart"/>
                      <w:r w:rsidRPr="009153C9">
                        <w:rPr>
                          <w:rFonts w:ascii="Arial" w:hAnsi="Arial" w:cs="Arial"/>
                        </w:rPr>
                        <w:t>suivi  :</w:t>
                      </w:r>
                      <w:proofErr w:type="gramEnd"/>
                    </w:p>
                    <w:p w14:paraId="4FD019A5" w14:textId="77777777" w:rsidR="00E20B9D" w:rsidRPr="009153C9" w:rsidRDefault="00E20B9D" w:rsidP="00BC42EF">
                      <w:pPr>
                        <w:pStyle w:val="Paragraphedeliste"/>
                        <w:numPr>
                          <w:ilvl w:val="0"/>
                          <w:numId w:val="2"/>
                        </w:numPr>
                        <w:spacing w:after="160" w:line="259" w:lineRule="auto"/>
                        <w:rPr>
                          <w:rFonts w:ascii="Arial" w:hAnsi="Arial" w:cs="Arial"/>
                        </w:rPr>
                      </w:pPr>
                      <w:r w:rsidRPr="009153C9">
                        <w:rPr>
                          <w:rFonts w:ascii="Arial" w:hAnsi="Arial" w:cs="Arial"/>
                        </w:rPr>
                        <w:t>Réfraction avec mesure de l’acuité visuelle. Mesure des verres correcteurs</w:t>
                      </w:r>
                    </w:p>
                    <w:p w14:paraId="7D74A57B" w14:textId="77777777" w:rsidR="00E20B9D" w:rsidRPr="009153C9" w:rsidRDefault="00E20B9D" w:rsidP="00BC42EF">
                      <w:pPr>
                        <w:pStyle w:val="Paragraphedeliste"/>
                        <w:numPr>
                          <w:ilvl w:val="0"/>
                          <w:numId w:val="2"/>
                        </w:numPr>
                        <w:spacing w:after="160" w:line="259" w:lineRule="auto"/>
                        <w:rPr>
                          <w:rFonts w:ascii="Arial" w:hAnsi="Arial" w:cs="Arial"/>
                        </w:rPr>
                      </w:pPr>
                      <w:r w:rsidRPr="009153C9">
                        <w:rPr>
                          <w:rFonts w:ascii="Arial" w:hAnsi="Arial" w:cs="Arial"/>
                        </w:rPr>
                        <w:t xml:space="preserve">Recherche des déséquilibres oculomoteurs </w:t>
                      </w:r>
                    </w:p>
                    <w:p w14:paraId="08D1E6C1" w14:textId="0E35B61B" w:rsidR="00E20B9D" w:rsidRPr="009153C9" w:rsidRDefault="00E20B9D" w:rsidP="00BC42EF">
                      <w:pPr>
                        <w:pStyle w:val="Paragraphedeliste"/>
                        <w:numPr>
                          <w:ilvl w:val="0"/>
                          <w:numId w:val="2"/>
                        </w:numPr>
                        <w:spacing w:after="160" w:line="259" w:lineRule="auto"/>
                        <w:rPr>
                          <w:rFonts w:ascii="Arial" w:hAnsi="Arial" w:cs="Arial"/>
                        </w:rPr>
                      </w:pPr>
                      <w:r w:rsidRPr="009153C9">
                        <w:rPr>
                          <w:rFonts w:ascii="Arial" w:hAnsi="Arial" w:cs="Arial"/>
                        </w:rPr>
                        <w:t>Mesure du tonus oculaire avec un tonomètre à air (pour les plus de 16 ans)</w:t>
                      </w:r>
                    </w:p>
                    <w:p w14:paraId="5106B810" w14:textId="46C4E9C4" w:rsidR="00E20B9D" w:rsidRPr="009153C9" w:rsidRDefault="00E20B9D" w:rsidP="00C22883">
                      <w:pPr>
                        <w:spacing w:after="160" w:line="259" w:lineRule="auto"/>
                        <w:rPr>
                          <w:rFonts w:ascii="Arial" w:hAnsi="Arial" w:cs="Arial"/>
                        </w:rPr>
                      </w:pPr>
                      <w:r w:rsidRPr="009153C9">
                        <w:rPr>
                          <w:rFonts w:ascii="Arial" w:hAnsi="Arial" w:cs="Arial"/>
                          <w:b/>
                        </w:rPr>
                        <w:t>Transmission des données </w:t>
                      </w:r>
                      <w:r w:rsidRPr="009153C9">
                        <w:rPr>
                          <w:rFonts w:ascii="Arial" w:hAnsi="Arial" w:cs="Arial"/>
                        </w:rPr>
                        <w:t>: Les informations relatives à l’interrogatoire et aux examens réalisés par l’orthoptiste seront adressées au médecin ophtalmologiste par télétransmission, par l’intermédiaire d’un dossier informatique partagé, ou par tout autre moyen assurant la confidentialité des échanges</w:t>
                      </w:r>
                    </w:p>
                    <w:p w14:paraId="462FA7BA" w14:textId="4B08D8B6" w:rsidR="00E20B9D" w:rsidRPr="009153C9" w:rsidRDefault="00E20B9D" w:rsidP="00C23048">
                      <w:pPr>
                        <w:rPr>
                          <w:rFonts w:ascii="Arial" w:hAnsi="Arial" w:cs="Arial"/>
                        </w:rPr>
                      </w:pPr>
                      <w:r w:rsidRPr="009153C9">
                        <w:rPr>
                          <w:rFonts w:ascii="Arial" w:hAnsi="Arial" w:cs="Arial"/>
                          <w:b/>
                          <w:sz w:val="28"/>
                          <w:szCs w:val="28"/>
                        </w:rPr>
                        <w:t>II/ Ophtalmologiste </w:t>
                      </w:r>
                      <w:r w:rsidRPr="009153C9">
                        <w:rPr>
                          <w:rFonts w:ascii="Arial" w:hAnsi="Arial" w:cs="Arial"/>
                        </w:rPr>
                        <w:t>:</w:t>
                      </w:r>
                    </w:p>
                    <w:p w14:paraId="0B48E10B" w14:textId="77777777" w:rsidR="00E20B9D" w:rsidRPr="009153C9" w:rsidRDefault="00E20B9D" w:rsidP="00C23048">
                      <w:pPr>
                        <w:rPr>
                          <w:rFonts w:ascii="Arial" w:hAnsi="Arial" w:cs="Arial"/>
                          <w:sz w:val="12"/>
                          <w:szCs w:val="12"/>
                        </w:rPr>
                      </w:pPr>
                    </w:p>
                    <w:p w14:paraId="3746A01A" w14:textId="4CCDD49D" w:rsidR="00E20B9D" w:rsidRPr="009153C9" w:rsidRDefault="00E20B9D" w:rsidP="007371B2">
                      <w:pPr>
                        <w:ind w:left="708"/>
                        <w:rPr>
                          <w:rFonts w:ascii="Arial" w:hAnsi="Arial" w:cs="Arial"/>
                        </w:rPr>
                      </w:pPr>
                      <w:r w:rsidRPr="009153C9">
                        <w:rPr>
                          <w:rFonts w:ascii="Arial" w:hAnsi="Arial" w:cs="Arial"/>
                        </w:rPr>
                        <w:t>Il analyse le dossier transmis par l’orthoptiste, en présence ou en l’absence du patient,</w:t>
                      </w:r>
                    </w:p>
                    <w:p w14:paraId="2D425E0B" w14:textId="3670280B" w:rsidR="00E20B9D" w:rsidRPr="009153C9" w:rsidRDefault="00E20B9D" w:rsidP="007371B2">
                      <w:pPr>
                        <w:ind w:left="708"/>
                        <w:rPr>
                          <w:rFonts w:ascii="Arial" w:hAnsi="Arial" w:cs="Arial"/>
                        </w:rPr>
                      </w:pPr>
                      <w:r w:rsidRPr="009153C9">
                        <w:rPr>
                          <w:rFonts w:ascii="Arial" w:hAnsi="Arial" w:cs="Arial"/>
                        </w:rPr>
                        <w:t>Il adressera  au patient et au médecin traitant le compte-rendu dans les 10 jours suivant l’examen orthoptique avec la conduite à tenir.</w:t>
                      </w:r>
                    </w:p>
                    <w:p w14:paraId="0E179951" w14:textId="08215F0C" w:rsidR="00E20B9D" w:rsidRPr="009153C9" w:rsidRDefault="00E20B9D" w:rsidP="009153C9">
                      <w:pPr>
                        <w:ind w:left="708"/>
                        <w:rPr>
                          <w:rFonts w:ascii="Arial" w:hAnsi="Arial" w:cs="Arial"/>
                        </w:rPr>
                      </w:pPr>
                      <w:r w:rsidRPr="009153C9">
                        <w:rPr>
                          <w:rFonts w:ascii="Arial" w:hAnsi="Arial" w:cs="Arial"/>
                        </w:rPr>
                        <w:t>Il réalise, si nécessaire une consultation complémentaire.</w:t>
                      </w:r>
                    </w:p>
                    <w:p w14:paraId="661E8CCF" w14:textId="77777777" w:rsidR="00E20B9D" w:rsidRDefault="00E20B9D" w:rsidP="00C23048"/>
                  </w:txbxContent>
                </v:textbox>
                <w10:wrap type="square"/>
              </v:shape>
            </w:pict>
          </mc:Fallback>
        </mc:AlternateContent>
      </w:r>
    </w:p>
    <w:p w14:paraId="3B9EE109" w14:textId="54E8F58F" w:rsidR="001B1CDE" w:rsidRPr="000D6EDB" w:rsidRDefault="000D6EDB" w:rsidP="000D6EDB">
      <w:pPr>
        <w:pStyle w:val="Paragraphedeliste"/>
        <w:widowControl w:val="0"/>
        <w:autoSpaceDE w:val="0"/>
        <w:autoSpaceDN w:val="0"/>
        <w:adjustRightInd w:val="0"/>
        <w:ind w:left="284"/>
        <w:jc w:val="both"/>
        <w:rPr>
          <w:b/>
          <w:sz w:val="28"/>
          <w:szCs w:val="28"/>
        </w:rPr>
      </w:pPr>
      <w:r>
        <w:rPr>
          <w:noProof/>
          <w:lang w:eastAsia="fr-FR"/>
        </w:rPr>
        <mc:AlternateContent>
          <mc:Choice Requires="wps">
            <w:drawing>
              <wp:anchor distT="0" distB="0" distL="114300" distR="114300" simplePos="0" relativeHeight="251691008" behindDoc="0" locked="0" layoutInCell="1" allowOverlap="1" wp14:anchorId="090533CE" wp14:editId="527073A1">
                <wp:simplePos x="0" y="0"/>
                <wp:positionH relativeFrom="column">
                  <wp:posOffset>-228600</wp:posOffset>
                </wp:positionH>
                <wp:positionV relativeFrom="paragraph">
                  <wp:posOffset>375920</wp:posOffset>
                </wp:positionV>
                <wp:extent cx="6416675" cy="3276600"/>
                <wp:effectExtent l="0" t="0" r="34925" b="25400"/>
                <wp:wrapSquare wrapText="bothSides"/>
                <wp:docPr id="11" name="Zone de texte 11"/>
                <wp:cNvGraphicFramePr/>
                <a:graphic xmlns:a="http://schemas.openxmlformats.org/drawingml/2006/main">
                  <a:graphicData uri="http://schemas.microsoft.com/office/word/2010/wordprocessingShape">
                    <wps:wsp>
                      <wps:cNvSpPr txBox="1"/>
                      <wps:spPr>
                        <a:xfrm>
                          <a:off x="0" y="0"/>
                          <a:ext cx="6416675" cy="32766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17446CF" w14:textId="31938D84" w:rsidR="00E20B9D" w:rsidRPr="009153C9" w:rsidRDefault="00E20B9D" w:rsidP="000D6EDB">
                            <w:pPr>
                              <w:widowControl w:val="0"/>
                              <w:autoSpaceDE w:val="0"/>
                              <w:autoSpaceDN w:val="0"/>
                              <w:adjustRightInd w:val="0"/>
                              <w:spacing w:after="240"/>
                              <w:jc w:val="center"/>
                              <w:rPr>
                                <w:rFonts w:ascii="Arial Narrow" w:hAnsi="Arial Narrow" w:cs="Arial"/>
                                <w:i/>
                                <w:sz w:val="32"/>
                                <w:szCs w:val="32"/>
                              </w:rPr>
                            </w:pPr>
                            <w:r w:rsidRPr="009153C9">
                              <w:rPr>
                                <w:rFonts w:ascii="Arial Narrow" w:hAnsi="Arial Narrow" w:cs="Arial"/>
                                <w:b/>
                                <w:i/>
                                <w:sz w:val="32"/>
                                <w:szCs w:val="32"/>
                              </w:rPr>
                              <w:t>Compte-rendu</w:t>
                            </w:r>
                          </w:p>
                          <w:p w14:paraId="0BA0B781" w14:textId="6B5F05A3" w:rsidR="00E20B9D" w:rsidRPr="009153C9" w:rsidRDefault="00E20B9D" w:rsidP="0029265D">
                            <w:pPr>
                              <w:widowControl w:val="0"/>
                              <w:autoSpaceDE w:val="0"/>
                              <w:autoSpaceDN w:val="0"/>
                              <w:adjustRightInd w:val="0"/>
                              <w:spacing w:after="240"/>
                              <w:jc w:val="both"/>
                              <w:rPr>
                                <w:rFonts w:ascii="Arial Narrow" w:hAnsi="Arial Narrow" w:cs="Arial"/>
                                <w:i/>
                                <w:sz w:val="28"/>
                                <w:szCs w:val="28"/>
                              </w:rPr>
                            </w:pPr>
                            <w:r w:rsidRPr="009153C9">
                              <w:rPr>
                                <w:rFonts w:ascii="Arial Narrow" w:hAnsi="Arial Narrow" w:cs="Arial"/>
                                <w:i/>
                                <w:sz w:val="28"/>
                                <w:szCs w:val="28"/>
                              </w:rPr>
                              <w:t xml:space="preserve"> </w:t>
                            </w:r>
                            <w:r w:rsidRPr="009153C9">
                              <w:rPr>
                                <w:rFonts w:ascii="Arial Narrow" w:hAnsi="Arial Narrow" w:cs="Arial"/>
                                <w:b/>
                                <w:i/>
                                <w:sz w:val="28"/>
                                <w:szCs w:val="28"/>
                              </w:rPr>
                              <w:t>Le compte-rendu, accompagné de l’ordonnance éventuelle, signé par le médecin ophtalmologiste et adressé au patient, comprendra a minima :</w:t>
                            </w:r>
                          </w:p>
                          <w:p w14:paraId="5CD45CB1" w14:textId="29E5DC8E" w:rsidR="00E20B9D" w:rsidRPr="009153C9" w:rsidRDefault="00E20B9D" w:rsidP="0029265D">
                            <w:pPr>
                              <w:pStyle w:val="Paragraphedeliste"/>
                              <w:numPr>
                                <w:ilvl w:val="0"/>
                                <w:numId w:val="5"/>
                              </w:numPr>
                              <w:spacing w:after="160" w:line="259" w:lineRule="auto"/>
                              <w:jc w:val="both"/>
                              <w:rPr>
                                <w:rFonts w:ascii="Arial Narrow" w:hAnsi="Arial Narrow" w:cs="Arial"/>
                                <w:i/>
                                <w:sz w:val="28"/>
                                <w:szCs w:val="28"/>
                              </w:rPr>
                            </w:pPr>
                            <w:r w:rsidRPr="009153C9">
                              <w:rPr>
                                <w:rFonts w:ascii="Arial Narrow" w:hAnsi="Arial Narrow" w:cs="Arial"/>
                                <w:i/>
                                <w:sz w:val="28"/>
                                <w:szCs w:val="28"/>
                              </w:rPr>
                              <w:t>Les noms de l’ophtalmologiste et de l’orthoptiste</w:t>
                            </w:r>
                          </w:p>
                          <w:p w14:paraId="2FAC77BA" w14:textId="01F3C8C3" w:rsidR="00E20B9D" w:rsidRPr="009153C9" w:rsidRDefault="00E20B9D" w:rsidP="0029265D">
                            <w:pPr>
                              <w:pStyle w:val="Paragraphedeliste"/>
                              <w:numPr>
                                <w:ilvl w:val="0"/>
                                <w:numId w:val="5"/>
                              </w:numPr>
                              <w:spacing w:after="160" w:line="259" w:lineRule="auto"/>
                              <w:jc w:val="both"/>
                              <w:rPr>
                                <w:rFonts w:ascii="Arial Narrow" w:hAnsi="Arial Narrow" w:cs="Arial"/>
                                <w:i/>
                                <w:sz w:val="28"/>
                                <w:szCs w:val="28"/>
                              </w:rPr>
                            </w:pPr>
                            <w:r w:rsidRPr="009153C9">
                              <w:rPr>
                                <w:rFonts w:ascii="Arial Narrow" w:hAnsi="Arial Narrow" w:cs="Arial"/>
                                <w:i/>
                                <w:sz w:val="28"/>
                                <w:szCs w:val="28"/>
                              </w:rPr>
                              <w:t>Les dates de l’examen orthoptique et  de l’interprétation par l’ophtalmologiste</w:t>
                            </w:r>
                          </w:p>
                          <w:p w14:paraId="0D85CA22" w14:textId="07648DBD" w:rsidR="00E20B9D" w:rsidRPr="009153C9" w:rsidRDefault="00E20B9D" w:rsidP="0029265D">
                            <w:pPr>
                              <w:pStyle w:val="Paragraphedeliste"/>
                              <w:numPr>
                                <w:ilvl w:val="0"/>
                                <w:numId w:val="5"/>
                              </w:numPr>
                              <w:spacing w:after="160" w:line="259" w:lineRule="auto"/>
                              <w:jc w:val="both"/>
                              <w:rPr>
                                <w:rFonts w:ascii="Arial Narrow" w:hAnsi="Arial Narrow" w:cs="Arial"/>
                                <w:i/>
                                <w:sz w:val="28"/>
                                <w:szCs w:val="28"/>
                              </w:rPr>
                            </w:pPr>
                            <w:r w:rsidRPr="009153C9">
                              <w:rPr>
                                <w:rFonts w:ascii="Arial Narrow" w:hAnsi="Arial Narrow" w:cs="Arial"/>
                                <w:i/>
                                <w:sz w:val="28"/>
                                <w:szCs w:val="28"/>
                              </w:rPr>
                              <w:t xml:space="preserve">Le résumé de l’examen avec </w:t>
                            </w:r>
                            <w:r w:rsidRPr="009153C9">
                              <w:rPr>
                                <w:rFonts w:ascii="Arial Narrow" w:hAnsi="Arial Narrow" w:cs="Arial"/>
                                <w:i/>
                                <w:iCs/>
                                <w:color w:val="000000" w:themeColor="text1"/>
                                <w:sz w:val="28"/>
                                <w:szCs w:val="28"/>
                              </w:rPr>
                              <w:t>l’interprétation des rétinographies  selon la classification de la société francophone du diabète </w:t>
                            </w:r>
                            <w:r w:rsidRPr="009153C9">
                              <w:rPr>
                                <w:rFonts w:ascii="Arial Narrow" w:hAnsi="Arial Narrow" w:cs="Arial"/>
                                <w:i/>
                                <w:sz w:val="28"/>
                                <w:szCs w:val="28"/>
                              </w:rPr>
                              <w:t xml:space="preserve"> et éventuellement d’autres indications en fonction des différents examens effectués et de leur qualité.</w:t>
                            </w:r>
                          </w:p>
                          <w:p w14:paraId="60A834DE" w14:textId="77777777" w:rsidR="00E20B9D" w:rsidRPr="009153C9" w:rsidRDefault="00E20B9D" w:rsidP="0029265D">
                            <w:pPr>
                              <w:pStyle w:val="Paragraphedeliste"/>
                              <w:numPr>
                                <w:ilvl w:val="0"/>
                                <w:numId w:val="5"/>
                              </w:numPr>
                              <w:spacing w:after="160" w:line="259" w:lineRule="auto"/>
                              <w:jc w:val="both"/>
                              <w:rPr>
                                <w:rFonts w:ascii="Arial Narrow" w:hAnsi="Arial Narrow" w:cs="Arial"/>
                                <w:color w:val="000000" w:themeColor="text1"/>
                                <w:sz w:val="28"/>
                                <w:szCs w:val="28"/>
                              </w:rPr>
                            </w:pPr>
                            <w:r w:rsidRPr="009153C9">
                              <w:rPr>
                                <w:rFonts w:ascii="Arial Narrow" w:hAnsi="Arial Narrow" w:cs="Arial"/>
                                <w:i/>
                                <w:sz w:val="28"/>
                                <w:szCs w:val="28"/>
                              </w:rPr>
                              <w:t xml:space="preserve">Les évènements indésirables éventuels survenus et les </w:t>
                            </w:r>
                            <w:r w:rsidRPr="009153C9">
                              <w:rPr>
                                <w:rFonts w:ascii="Arial Narrow" w:hAnsi="Arial Narrow" w:cs="Arial"/>
                                <w:i/>
                                <w:color w:val="000000" w:themeColor="text1"/>
                                <w:sz w:val="28"/>
                                <w:szCs w:val="28"/>
                              </w:rPr>
                              <w:t>solutions apportées</w:t>
                            </w:r>
                          </w:p>
                          <w:p w14:paraId="565C9FED" w14:textId="3A7032B2" w:rsidR="00E20B9D" w:rsidRPr="009153C9" w:rsidRDefault="00E20B9D" w:rsidP="0029265D">
                            <w:pPr>
                              <w:pStyle w:val="Paragraphedeliste"/>
                              <w:numPr>
                                <w:ilvl w:val="0"/>
                                <w:numId w:val="5"/>
                              </w:numPr>
                              <w:spacing w:after="160" w:line="259" w:lineRule="auto"/>
                              <w:jc w:val="both"/>
                              <w:rPr>
                                <w:rFonts w:ascii="Arial Narrow" w:hAnsi="Arial Narrow" w:cs="Arial"/>
                                <w:color w:val="000000" w:themeColor="text1"/>
                                <w:sz w:val="28"/>
                                <w:szCs w:val="28"/>
                              </w:rPr>
                            </w:pPr>
                            <w:r w:rsidRPr="009153C9">
                              <w:rPr>
                                <w:rFonts w:ascii="Arial Narrow" w:hAnsi="Arial Narrow" w:cs="Arial"/>
                                <w:i/>
                                <w:iCs/>
                                <w:color w:val="000000" w:themeColor="text1"/>
                                <w:sz w:val="28"/>
                                <w:szCs w:val="28"/>
                              </w:rPr>
                              <w:t>La prise en charge recommandée en cas d’anomalie </w:t>
                            </w:r>
                          </w:p>
                          <w:p w14:paraId="30012388" w14:textId="510D5436" w:rsidR="00E20B9D" w:rsidRPr="009153C9" w:rsidRDefault="00E20B9D" w:rsidP="0029265D">
                            <w:pPr>
                              <w:pStyle w:val="Paragraphedeliste"/>
                              <w:numPr>
                                <w:ilvl w:val="0"/>
                                <w:numId w:val="5"/>
                              </w:numPr>
                              <w:spacing w:after="160" w:line="259" w:lineRule="auto"/>
                              <w:jc w:val="both"/>
                              <w:rPr>
                                <w:rFonts w:ascii="Arial Narrow" w:hAnsi="Arial Narrow" w:cs="Arial"/>
                              </w:rPr>
                            </w:pPr>
                            <w:r w:rsidRPr="009153C9">
                              <w:rPr>
                                <w:rFonts w:ascii="Arial Narrow" w:hAnsi="Arial Narrow" w:cs="Arial"/>
                                <w:i/>
                                <w:sz w:val="28"/>
                                <w:szCs w:val="28"/>
                              </w:rPr>
                              <w:t>L’intervalle conseillé entre les examens de suivi et leur modalité (poursuite ou non dans le protocole)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6" type="#_x0000_t202" style="position:absolute;left:0;text-align:left;margin-left:-17.95pt;margin-top:29.6pt;width:505.25pt;height:258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" fillcolor="white [3201]" strokecolor="black [3200]" strokeweight="2pt">
                <v:textbox>
                  <w:txbxContent>
                    <w:p w14:paraId="317446CF" w14:textId="31938D84" w:rsidR="00E20B9D" w:rsidRPr="009153C9" w:rsidRDefault="00E20B9D" w:rsidP="000D6EDB">
                      <w:pPr>
                        <w:widowControl w:val="0"/>
                        <w:autoSpaceDE w:val="0"/>
                        <w:autoSpaceDN w:val="0"/>
                        <w:adjustRightInd w:val="0"/>
                        <w:spacing w:after="240"/>
                        <w:jc w:val="center"/>
                        <w:rPr>
                          <w:rFonts w:ascii="Arial Narrow" w:hAnsi="Arial Narrow" w:cs="Arial"/>
                          <w:i/>
                          <w:sz w:val="32"/>
                          <w:szCs w:val="32"/>
                        </w:rPr>
                      </w:pPr>
                      <w:r w:rsidRPr="009153C9">
                        <w:rPr>
                          <w:rFonts w:ascii="Arial Narrow" w:hAnsi="Arial Narrow" w:cs="Arial"/>
                          <w:b/>
                          <w:i/>
                          <w:sz w:val="32"/>
                          <w:szCs w:val="32"/>
                        </w:rPr>
                        <w:t>Compte-rendu</w:t>
                      </w:r>
                    </w:p>
                    <w:p w14:paraId="0BA0B781" w14:textId="6B5F05A3" w:rsidR="00E20B9D" w:rsidRPr="009153C9" w:rsidRDefault="00E20B9D" w:rsidP="0029265D">
                      <w:pPr>
                        <w:widowControl w:val="0"/>
                        <w:autoSpaceDE w:val="0"/>
                        <w:autoSpaceDN w:val="0"/>
                        <w:adjustRightInd w:val="0"/>
                        <w:spacing w:after="240"/>
                        <w:jc w:val="both"/>
                        <w:rPr>
                          <w:rFonts w:ascii="Arial Narrow" w:hAnsi="Arial Narrow" w:cs="Arial"/>
                          <w:i/>
                          <w:sz w:val="28"/>
                          <w:szCs w:val="28"/>
                        </w:rPr>
                      </w:pPr>
                      <w:r w:rsidRPr="009153C9">
                        <w:rPr>
                          <w:rFonts w:ascii="Arial Narrow" w:hAnsi="Arial Narrow" w:cs="Arial"/>
                          <w:i/>
                          <w:sz w:val="28"/>
                          <w:szCs w:val="28"/>
                        </w:rPr>
                        <w:t xml:space="preserve"> </w:t>
                      </w:r>
                      <w:r w:rsidRPr="009153C9">
                        <w:rPr>
                          <w:rFonts w:ascii="Arial Narrow" w:hAnsi="Arial Narrow" w:cs="Arial"/>
                          <w:b/>
                          <w:i/>
                          <w:sz w:val="28"/>
                          <w:szCs w:val="28"/>
                        </w:rPr>
                        <w:t>Le compte-rendu, accompagné de l’ordonnance éventuelle, signé par le médecin ophtalmologiste et adressé au patient, comprendra a minima :</w:t>
                      </w:r>
                    </w:p>
                    <w:p w14:paraId="5CD45CB1" w14:textId="29E5DC8E" w:rsidR="00E20B9D" w:rsidRPr="009153C9" w:rsidRDefault="00E20B9D" w:rsidP="0029265D">
                      <w:pPr>
                        <w:pStyle w:val="Paragraphedeliste"/>
                        <w:numPr>
                          <w:ilvl w:val="0"/>
                          <w:numId w:val="5"/>
                        </w:numPr>
                        <w:spacing w:after="160" w:line="259" w:lineRule="auto"/>
                        <w:jc w:val="both"/>
                        <w:rPr>
                          <w:rFonts w:ascii="Arial Narrow" w:hAnsi="Arial Narrow" w:cs="Arial"/>
                          <w:i/>
                          <w:sz w:val="28"/>
                          <w:szCs w:val="28"/>
                        </w:rPr>
                      </w:pPr>
                      <w:r w:rsidRPr="009153C9">
                        <w:rPr>
                          <w:rFonts w:ascii="Arial Narrow" w:hAnsi="Arial Narrow" w:cs="Arial"/>
                          <w:i/>
                          <w:sz w:val="28"/>
                          <w:szCs w:val="28"/>
                        </w:rPr>
                        <w:t>Les noms de l’ophtalmologiste et de l’orthoptiste</w:t>
                      </w:r>
                    </w:p>
                    <w:p w14:paraId="2FAC77BA" w14:textId="01F3C8C3" w:rsidR="00E20B9D" w:rsidRPr="009153C9" w:rsidRDefault="00E20B9D" w:rsidP="0029265D">
                      <w:pPr>
                        <w:pStyle w:val="Paragraphedeliste"/>
                        <w:numPr>
                          <w:ilvl w:val="0"/>
                          <w:numId w:val="5"/>
                        </w:numPr>
                        <w:spacing w:after="160" w:line="259" w:lineRule="auto"/>
                        <w:jc w:val="both"/>
                        <w:rPr>
                          <w:rFonts w:ascii="Arial Narrow" w:hAnsi="Arial Narrow" w:cs="Arial"/>
                          <w:i/>
                          <w:sz w:val="28"/>
                          <w:szCs w:val="28"/>
                        </w:rPr>
                      </w:pPr>
                      <w:r w:rsidRPr="009153C9">
                        <w:rPr>
                          <w:rFonts w:ascii="Arial Narrow" w:hAnsi="Arial Narrow" w:cs="Arial"/>
                          <w:i/>
                          <w:sz w:val="28"/>
                          <w:szCs w:val="28"/>
                        </w:rPr>
                        <w:t>Les dates de l’examen orthoptique et  de l’interprétation par l’ophtalmologiste</w:t>
                      </w:r>
                    </w:p>
                    <w:p w14:paraId="0D85CA22" w14:textId="07648DBD" w:rsidR="00E20B9D" w:rsidRPr="009153C9" w:rsidRDefault="00E20B9D" w:rsidP="0029265D">
                      <w:pPr>
                        <w:pStyle w:val="Paragraphedeliste"/>
                        <w:numPr>
                          <w:ilvl w:val="0"/>
                          <w:numId w:val="5"/>
                        </w:numPr>
                        <w:spacing w:after="160" w:line="259" w:lineRule="auto"/>
                        <w:jc w:val="both"/>
                        <w:rPr>
                          <w:rFonts w:ascii="Arial Narrow" w:hAnsi="Arial Narrow" w:cs="Arial"/>
                          <w:i/>
                          <w:sz w:val="28"/>
                          <w:szCs w:val="28"/>
                        </w:rPr>
                      </w:pPr>
                      <w:r w:rsidRPr="009153C9">
                        <w:rPr>
                          <w:rFonts w:ascii="Arial Narrow" w:hAnsi="Arial Narrow" w:cs="Arial"/>
                          <w:i/>
                          <w:sz w:val="28"/>
                          <w:szCs w:val="28"/>
                        </w:rPr>
                        <w:t xml:space="preserve">Le résumé de l’examen avec </w:t>
                      </w:r>
                      <w:r w:rsidRPr="009153C9">
                        <w:rPr>
                          <w:rFonts w:ascii="Arial Narrow" w:hAnsi="Arial Narrow" w:cs="Arial"/>
                          <w:i/>
                          <w:iCs/>
                          <w:color w:val="000000" w:themeColor="text1"/>
                          <w:sz w:val="28"/>
                          <w:szCs w:val="28"/>
                        </w:rPr>
                        <w:t>l’interprétation des rétinographies  selon la classification de la société francophone du diabète </w:t>
                      </w:r>
                      <w:r w:rsidRPr="009153C9">
                        <w:rPr>
                          <w:rFonts w:ascii="Arial Narrow" w:hAnsi="Arial Narrow" w:cs="Arial"/>
                          <w:i/>
                          <w:sz w:val="28"/>
                          <w:szCs w:val="28"/>
                        </w:rPr>
                        <w:t xml:space="preserve"> et éventuellement d’autres indications en fonction des différents examens effectués et de leur qualité.</w:t>
                      </w:r>
                    </w:p>
                    <w:p w14:paraId="60A834DE" w14:textId="77777777" w:rsidR="00E20B9D" w:rsidRPr="009153C9" w:rsidRDefault="00E20B9D" w:rsidP="0029265D">
                      <w:pPr>
                        <w:pStyle w:val="Paragraphedeliste"/>
                        <w:numPr>
                          <w:ilvl w:val="0"/>
                          <w:numId w:val="5"/>
                        </w:numPr>
                        <w:spacing w:after="160" w:line="259" w:lineRule="auto"/>
                        <w:jc w:val="both"/>
                        <w:rPr>
                          <w:rFonts w:ascii="Arial Narrow" w:hAnsi="Arial Narrow" w:cs="Arial"/>
                          <w:color w:val="000000" w:themeColor="text1"/>
                          <w:sz w:val="28"/>
                          <w:szCs w:val="28"/>
                        </w:rPr>
                      </w:pPr>
                      <w:r w:rsidRPr="009153C9">
                        <w:rPr>
                          <w:rFonts w:ascii="Arial Narrow" w:hAnsi="Arial Narrow" w:cs="Arial"/>
                          <w:i/>
                          <w:sz w:val="28"/>
                          <w:szCs w:val="28"/>
                        </w:rPr>
                        <w:t xml:space="preserve">Les évènements indésirables éventuels survenus et les </w:t>
                      </w:r>
                      <w:r w:rsidRPr="009153C9">
                        <w:rPr>
                          <w:rFonts w:ascii="Arial Narrow" w:hAnsi="Arial Narrow" w:cs="Arial"/>
                          <w:i/>
                          <w:color w:val="000000" w:themeColor="text1"/>
                          <w:sz w:val="28"/>
                          <w:szCs w:val="28"/>
                        </w:rPr>
                        <w:t>solutions apportées</w:t>
                      </w:r>
                    </w:p>
                    <w:p w14:paraId="565C9FED" w14:textId="3A7032B2" w:rsidR="00E20B9D" w:rsidRPr="009153C9" w:rsidRDefault="00E20B9D" w:rsidP="0029265D">
                      <w:pPr>
                        <w:pStyle w:val="Paragraphedeliste"/>
                        <w:numPr>
                          <w:ilvl w:val="0"/>
                          <w:numId w:val="5"/>
                        </w:numPr>
                        <w:spacing w:after="160" w:line="259" w:lineRule="auto"/>
                        <w:jc w:val="both"/>
                        <w:rPr>
                          <w:rFonts w:ascii="Arial Narrow" w:hAnsi="Arial Narrow" w:cs="Arial"/>
                          <w:color w:val="000000" w:themeColor="text1"/>
                          <w:sz w:val="28"/>
                          <w:szCs w:val="28"/>
                        </w:rPr>
                      </w:pPr>
                      <w:r w:rsidRPr="009153C9">
                        <w:rPr>
                          <w:rFonts w:ascii="Arial Narrow" w:hAnsi="Arial Narrow" w:cs="Arial"/>
                          <w:i/>
                          <w:iCs/>
                          <w:color w:val="000000" w:themeColor="text1"/>
                          <w:sz w:val="28"/>
                          <w:szCs w:val="28"/>
                        </w:rPr>
                        <w:t>La prise en charge recommandée en cas d’anomalie </w:t>
                      </w:r>
                    </w:p>
                    <w:p w14:paraId="30012388" w14:textId="510D5436" w:rsidR="00E20B9D" w:rsidRPr="009153C9" w:rsidRDefault="00E20B9D" w:rsidP="0029265D">
                      <w:pPr>
                        <w:pStyle w:val="Paragraphedeliste"/>
                        <w:numPr>
                          <w:ilvl w:val="0"/>
                          <w:numId w:val="5"/>
                        </w:numPr>
                        <w:spacing w:after="160" w:line="259" w:lineRule="auto"/>
                        <w:jc w:val="both"/>
                        <w:rPr>
                          <w:rFonts w:ascii="Arial Narrow" w:hAnsi="Arial Narrow" w:cs="Arial"/>
                        </w:rPr>
                      </w:pPr>
                      <w:r w:rsidRPr="009153C9">
                        <w:rPr>
                          <w:rFonts w:ascii="Arial Narrow" w:hAnsi="Arial Narrow" w:cs="Arial"/>
                          <w:i/>
                          <w:sz w:val="28"/>
                          <w:szCs w:val="28"/>
                        </w:rPr>
                        <w:t>L’intervalle conseillé entre les examens de suivi et leur modalité (poursuite ou non dans le protocole)</w:t>
                      </w:r>
                    </w:p>
                  </w:txbxContent>
                </v:textbox>
                <w10:wrap type="square"/>
              </v:shape>
            </w:pict>
          </mc:Fallback>
        </mc:AlternateContent>
      </w:r>
    </w:p>
    <w:p w14:paraId="533BCA83" w14:textId="2E681D9A" w:rsidR="001B1CDE" w:rsidRPr="008D6FA6" w:rsidRDefault="00F5501F" w:rsidP="001B1CDE">
      <w:pPr>
        <w:widowControl w:val="0"/>
        <w:autoSpaceDE w:val="0"/>
        <w:autoSpaceDN w:val="0"/>
        <w:adjustRightInd w:val="0"/>
        <w:ind w:left="284" w:firstLine="708"/>
        <w:jc w:val="both"/>
        <w:rPr>
          <w:sz w:val="28"/>
          <w:szCs w:val="28"/>
        </w:rPr>
      </w:pPr>
      <w:r>
        <w:rPr>
          <w:noProof/>
          <w:sz w:val="28"/>
          <w:lang w:eastAsia="fr-FR"/>
        </w:rPr>
        <mc:AlternateContent>
          <mc:Choice Requires="wps">
            <w:drawing>
              <wp:anchor distT="0" distB="0" distL="114300" distR="114300" simplePos="0" relativeHeight="251682816" behindDoc="0" locked="0" layoutInCell="1" allowOverlap="1" wp14:anchorId="744545AD" wp14:editId="3D785F43">
                <wp:simplePos x="0" y="0"/>
                <wp:positionH relativeFrom="column">
                  <wp:posOffset>-457200</wp:posOffset>
                </wp:positionH>
                <wp:positionV relativeFrom="paragraph">
                  <wp:posOffset>-228600</wp:posOffset>
                </wp:positionV>
                <wp:extent cx="6400800" cy="5029200"/>
                <wp:effectExtent l="0" t="0" r="25400" b="25400"/>
                <wp:wrapSquare wrapText="bothSides"/>
                <wp:docPr id="20" name="Zone de texte 20"/>
                <wp:cNvGraphicFramePr/>
                <a:graphic xmlns:a="http://schemas.openxmlformats.org/drawingml/2006/main">
                  <a:graphicData uri="http://schemas.microsoft.com/office/word/2010/wordprocessingShape">
                    <wps:wsp>
                      <wps:cNvSpPr txBox="1"/>
                      <wps:spPr>
                        <a:xfrm>
                          <a:off x="0" y="0"/>
                          <a:ext cx="6400800" cy="5029200"/>
                        </a:xfrm>
                        <a:prstGeom prst="rect">
                          <a:avLst/>
                        </a:prstGeom>
                        <a:solidFill>
                          <a:schemeClr val="accent2">
                            <a:lumMod val="20000"/>
                            <a:lumOff val="80000"/>
                          </a:schemeClr>
                        </a:solid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A9416F" w14:textId="77777777" w:rsidR="00E20B9D" w:rsidRPr="00566832" w:rsidRDefault="00E20B9D" w:rsidP="000C53C3">
                            <w:pPr>
                              <w:jc w:val="center"/>
                              <w:rPr>
                                <w:sz w:val="36"/>
                                <w:szCs w:val="36"/>
                              </w:rPr>
                            </w:pPr>
                          </w:p>
                          <w:p w14:paraId="783FFEB6" w14:textId="77777777" w:rsidR="00E20B9D" w:rsidRPr="009153C9" w:rsidRDefault="00E20B9D" w:rsidP="000C53C3">
                            <w:pPr>
                              <w:jc w:val="center"/>
                              <w:rPr>
                                <w:rFonts w:ascii="Arial" w:hAnsi="Arial" w:cs="Arial"/>
                                <w:b/>
                                <w:sz w:val="36"/>
                                <w:szCs w:val="36"/>
                              </w:rPr>
                            </w:pPr>
                            <w:r w:rsidRPr="009153C9">
                              <w:rPr>
                                <w:rFonts w:ascii="Arial" w:hAnsi="Arial" w:cs="Arial"/>
                                <w:b/>
                                <w:sz w:val="36"/>
                                <w:szCs w:val="36"/>
                              </w:rPr>
                              <w:t>Situations de sorties du protocole organisationnel avec programmation d’une consultation ophtalmologique</w:t>
                            </w:r>
                          </w:p>
                          <w:p w14:paraId="4A1B7F95" w14:textId="77777777" w:rsidR="00E20B9D" w:rsidRPr="009153C9" w:rsidRDefault="00E20B9D" w:rsidP="000C53C3">
                            <w:pPr>
                              <w:rPr>
                                <w:rFonts w:ascii="Arial" w:hAnsi="Arial" w:cs="Arial"/>
                                <w:sz w:val="36"/>
                                <w:szCs w:val="36"/>
                              </w:rPr>
                            </w:pPr>
                          </w:p>
                          <w:p w14:paraId="1BFA5910" w14:textId="77777777" w:rsidR="00E20B9D" w:rsidRPr="009153C9" w:rsidRDefault="00E20B9D" w:rsidP="000C53C3">
                            <w:pPr>
                              <w:rPr>
                                <w:rFonts w:ascii="Arial" w:hAnsi="Arial" w:cs="Arial"/>
                              </w:rPr>
                            </w:pPr>
                            <w:r w:rsidRPr="009153C9">
                              <w:rPr>
                                <w:rFonts w:ascii="Arial" w:hAnsi="Arial" w:cs="Arial"/>
                                <w:b/>
                                <w:sz w:val="28"/>
                                <w:szCs w:val="28"/>
                              </w:rPr>
                              <w:t xml:space="preserve">I / Situations d’urgence nécessitant l’avis rapide de l’ophtalmologiste </w:t>
                            </w:r>
                            <w:r w:rsidRPr="009153C9">
                              <w:rPr>
                                <w:rFonts w:ascii="Arial" w:hAnsi="Arial" w:cs="Arial"/>
                              </w:rPr>
                              <w:t>:</w:t>
                            </w:r>
                          </w:p>
                          <w:p w14:paraId="6E377DCC" w14:textId="3B7EBF12"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 xml:space="preserve">Baisse d’acuité visuelle profonde </w:t>
                            </w:r>
                          </w:p>
                          <w:p w14:paraId="61E1E3C8" w14:textId="4A8FA90B"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 xml:space="preserve">Tonus très élevé (supérieur à 25 </w:t>
                            </w:r>
                            <w:proofErr w:type="spellStart"/>
                            <w:r w:rsidRPr="009153C9">
                              <w:rPr>
                                <w:rFonts w:ascii="Arial" w:hAnsi="Arial" w:cs="Arial"/>
                              </w:rPr>
                              <w:t>mmHg</w:t>
                            </w:r>
                            <w:proofErr w:type="spellEnd"/>
                            <w:r w:rsidRPr="009153C9">
                              <w:rPr>
                                <w:rFonts w:ascii="Arial" w:hAnsi="Arial" w:cs="Arial"/>
                              </w:rPr>
                              <w:t>),</w:t>
                            </w:r>
                          </w:p>
                          <w:p w14:paraId="3CAA543C" w14:textId="481534D4"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 xml:space="preserve">Trouble oculomoteur aigu (paralysie oculomotrice) ou autre signe oculaire inquiétant (allergie </w:t>
                            </w:r>
                            <w:proofErr w:type="gramStart"/>
                            <w:r w:rsidRPr="009153C9">
                              <w:rPr>
                                <w:rFonts w:ascii="Arial" w:hAnsi="Arial" w:cs="Arial"/>
                              </w:rPr>
                              <w:t>mydriatique…)</w:t>
                            </w:r>
                            <w:proofErr w:type="gramEnd"/>
                            <w:r w:rsidRPr="009153C9">
                              <w:rPr>
                                <w:rFonts w:ascii="Arial" w:hAnsi="Arial" w:cs="Arial"/>
                              </w:rPr>
                              <w:t>, éventuellement documenté par une rétinographie ou des photographies du segment antérieur .</w:t>
                            </w:r>
                          </w:p>
                          <w:p w14:paraId="5B880C69" w14:textId="77777777" w:rsidR="00E20B9D" w:rsidRPr="009153C9" w:rsidRDefault="00E20B9D" w:rsidP="007B2150">
                            <w:pPr>
                              <w:pStyle w:val="Paragraphedeliste"/>
                              <w:spacing w:after="160" w:line="259" w:lineRule="auto"/>
                              <w:rPr>
                                <w:rFonts w:ascii="Arial" w:hAnsi="Arial" w:cs="Arial"/>
                              </w:rPr>
                            </w:pPr>
                          </w:p>
                          <w:p w14:paraId="1189AE63" w14:textId="77777777" w:rsidR="00E20B9D" w:rsidRPr="009153C9" w:rsidRDefault="00E20B9D" w:rsidP="000C53C3">
                            <w:pPr>
                              <w:pStyle w:val="Paragraphedeliste"/>
                              <w:spacing w:after="160" w:line="259" w:lineRule="auto"/>
                              <w:ind w:left="426"/>
                              <w:rPr>
                                <w:rFonts w:ascii="Arial" w:hAnsi="Arial" w:cs="Arial"/>
                              </w:rPr>
                            </w:pPr>
                            <w:r w:rsidRPr="009153C9">
                              <w:rPr>
                                <w:rFonts w:ascii="Arial" w:hAnsi="Arial" w:cs="Arial"/>
                              </w:rPr>
                              <w:t>Un ophtalmologiste signataire du protocole doit pouvoir être joint en cas de besoin.</w:t>
                            </w:r>
                          </w:p>
                          <w:p w14:paraId="69F3D159" w14:textId="77777777" w:rsidR="00E20B9D" w:rsidRPr="009153C9" w:rsidRDefault="00E20B9D" w:rsidP="000C53C3">
                            <w:pPr>
                              <w:rPr>
                                <w:rFonts w:ascii="Arial" w:hAnsi="Arial" w:cs="Arial"/>
                                <w:b/>
                              </w:rPr>
                            </w:pPr>
                          </w:p>
                          <w:p w14:paraId="49B324D0" w14:textId="3AD5CF62" w:rsidR="00E20B9D" w:rsidRPr="009153C9" w:rsidRDefault="00E20B9D" w:rsidP="000C53C3">
                            <w:pPr>
                              <w:rPr>
                                <w:rFonts w:ascii="Arial" w:hAnsi="Arial" w:cs="Arial"/>
                              </w:rPr>
                            </w:pPr>
                            <w:r w:rsidRPr="009153C9">
                              <w:rPr>
                                <w:rFonts w:ascii="Arial" w:hAnsi="Arial" w:cs="Arial"/>
                                <w:b/>
                                <w:sz w:val="28"/>
                                <w:szCs w:val="28"/>
                              </w:rPr>
                              <w:t xml:space="preserve">II / Situations nécessitant la programmation d’une consultation ophtalmologique sans urgence en dehors des cas déjà prévus </w:t>
                            </w:r>
                            <w:r w:rsidRPr="009153C9">
                              <w:rPr>
                                <w:rFonts w:ascii="Arial" w:hAnsi="Arial" w:cs="Arial"/>
                              </w:rPr>
                              <w:t>:</w:t>
                            </w:r>
                          </w:p>
                          <w:p w14:paraId="78982576" w14:textId="77777777"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Demande du patient sans rapport avec l’objet du protocole</w:t>
                            </w:r>
                          </w:p>
                          <w:p w14:paraId="7FE22144" w14:textId="77777777"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Forte évolution de l’état réfractif (&gt; 1 D en un an)</w:t>
                            </w:r>
                          </w:p>
                          <w:p w14:paraId="21232238" w14:textId="065FDA88"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Baisse de la meilleure acuité visuelle corrigée d’au moins 2/10</w:t>
                            </w:r>
                          </w:p>
                          <w:p w14:paraId="5BE48334" w14:textId="77777777"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Symptôme évoquant un problème non réfractif</w:t>
                            </w:r>
                          </w:p>
                          <w:p w14:paraId="688A38F5" w14:textId="43EBE44D"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Mise en évidence à l’interrogatoire d’une autre pathologie générale ou d’un traitement pouvant avoir des répercussions oculaires.</w:t>
                            </w:r>
                          </w:p>
                          <w:p w14:paraId="213C5067" w14:textId="1F91841D" w:rsidR="00E20B9D" w:rsidRPr="009153C9" w:rsidRDefault="00E20B9D" w:rsidP="00731B5F">
                            <w:pPr>
                              <w:pStyle w:val="Paragraphedeliste"/>
                              <w:numPr>
                                <w:ilvl w:val="0"/>
                                <w:numId w:val="4"/>
                              </w:numPr>
                              <w:spacing w:after="160" w:line="259" w:lineRule="auto"/>
                              <w:rPr>
                                <w:rFonts w:ascii="Arial" w:hAnsi="Arial" w:cs="Arial"/>
                              </w:rPr>
                            </w:pPr>
                            <w:r w:rsidRPr="009153C9">
                              <w:rPr>
                                <w:rFonts w:ascii="Arial" w:hAnsi="Arial" w:cs="Arial"/>
                              </w:rPr>
                              <w:t>Incohérence avec les examens antérieurs.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0" o:spid="_x0000_s1037" type="#_x0000_t202" style="position:absolute;left:0;text-align:left;margin-left:-35.95pt;margin-top:-17.95pt;width:7in;height:39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" fillcolor="#f2dbdb [661]" strokecolor="black [3213]">
                <v:textbox>
                  <w:txbxContent>
                    <w:p w14:paraId="00A9416F" w14:textId="77777777" w:rsidR="00E20B9D" w:rsidRPr="00566832" w:rsidRDefault="00E20B9D" w:rsidP="000C53C3">
                      <w:pPr>
                        <w:jc w:val="center"/>
                        <w:rPr>
                          <w:sz w:val="36"/>
                          <w:szCs w:val="36"/>
                        </w:rPr>
                      </w:pPr>
                    </w:p>
                    <w:p w14:paraId="783FFEB6" w14:textId="77777777" w:rsidR="00E20B9D" w:rsidRPr="009153C9" w:rsidRDefault="00E20B9D" w:rsidP="000C53C3">
                      <w:pPr>
                        <w:jc w:val="center"/>
                        <w:rPr>
                          <w:rFonts w:ascii="Arial" w:hAnsi="Arial" w:cs="Arial"/>
                          <w:b/>
                          <w:sz w:val="36"/>
                          <w:szCs w:val="36"/>
                        </w:rPr>
                      </w:pPr>
                      <w:r w:rsidRPr="009153C9">
                        <w:rPr>
                          <w:rFonts w:ascii="Arial" w:hAnsi="Arial" w:cs="Arial"/>
                          <w:b/>
                          <w:sz w:val="36"/>
                          <w:szCs w:val="36"/>
                        </w:rPr>
                        <w:t>Situations de sorties du protocole organisationnel avec programmation d’une consultation ophtalmologique</w:t>
                      </w:r>
                    </w:p>
                    <w:p w14:paraId="4A1B7F95" w14:textId="77777777" w:rsidR="00E20B9D" w:rsidRPr="009153C9" w:rsidRDefault="00E20B9D" w:rsidP="000C53C3">
                      <w:pPr>
                        <w:rPr>
                          <w:rFonts w:ascii="Arial" w:hAnsi="Arial" w:cs="Arial"/>
                          <w:sz w:val="36"/>
                          <w:szCs w:val="36"/>
                        </w:rPr>
                      </w:pPr>
                    </w:p>
                    <w:p w14:paraId="1BFA5910" w14:textId="77777777" w:rsidR="00E20B9D" w:rsidRPr="009153C9" w:rsidRDefault="00E20B9D" w:rsidP="000C53C3">
                      <w:pPr>
                        <w:rPr>
                          <w:rFonts w:ascii="Arial" w:hAnsi="Arial" w:cs="Arial"/>
                        </w:rPr>
                      </w:pPr>
                      <w:r w:rsidRPr="009153C9">
                        <w:rPr>
                          <w:rFonts w:ascii="Arial" w:hAnsi="Arial" w:cs="Arial"/>
                          <w:b/>
                          <w:sz w:val="28"/>
                          <w:szCs w:val="28"/>
                        </w:rPr>
                        <w:t xml:space="preserve">I / Situations d’urgence nécessitant l’avis rapide de l’ophtalmologiste </w:t>
                      </w:r>
                      <w:r w:rsidRPr="009153C9">
                        <w:rPr>
                          <w:rFonts w:ascii="Arial" w:hAnsi="Arial" w:cs="Arial"/>
                        </w:rPr>
                        <w:t>:</w:t>
                      </w:r>
                    </w:p>
                    <w:p w14:paraId="6E377DCC" w14:textId="3B7EBF12"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 xml:space="preserve">Baisse d’acuité visuelle profonde </w:t>
                      </w:r>
                    </w:p>
                    <w:p w14:paraId="61E1E3C8" w14:textId="4A8FA90B"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 xml:space="preserve">Tonus très élevé (supérieur à 25 </w:t>
                      </w:r>
                      <w:proofErr w:type="spellStart"/>
                      <w:r w:rsidRPr="009153C9">
                        <w:rPr>
                          <w:rFonts w:ascii="Arial" w:hAnsi="Arial" w:cs="Arial"/>
                        </w:rPr>
                        <w:t>mmHg</w:t>
                      </w:r>
                      <w:proofErr w:type="spellEnd"/>
                      <w:r w:rsidRPr="009153C9">
                        <w:rPr>
                          <w:rFonts w:ascii="Arial" w:hAnsi="Arial" w:cs="Arial"/>
                        </w:rPr>
                        <w:t>),</w:t>
                      </w:r>
                    </w:p>
                    <w:p w14:paraId="3CAA543C" w14:textId="481534D4"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 xml:space="preserve">Trouble oculomoteur aigu (paralysie oculomotrice) ou autre signe oculaire inquiétant (allergie </w:t>
                      </w:r>
                      <w:proofErr w:type="gramStart"/>
                      <w:r w:rsidRPr="009153C9">
                        <w:rPr>
                          <w:rFonts w:ascii="Arial" w:hAnsi="Arial" w:cs="Arial"/>
                        </w:rPr>
                        <w:t>mydriatique…)</w:t>
                      </w:r>
                      <w:proofErr w:type="gramEnd"/>
                      <w:r w:rsidRPr="009153C9">
                        <w:rPr>
                          <w:rFonts w:ascii="Arial" w:hAnsi="Arial" w:cs="Arial"/>
                        </w:rPr>
                        <w:t>, éventuellement documenté par une rétinographie ou des photographies du segment antérieur .</w:t>
                      </w:r>
                    </w:p>
                    <w:p w14:paraId="5B880C69" w14:textId="77777777" w:rsidR="00E20B9D" w:rsidRPr="009153C9" w:rsidRDefault="00E20B9D" w:rsidP="007B2150">
                      <w:pPr>
                        <w:pStyle w:val="Paragraphedeliste"/>
                        <w:spacing w:after="160" w:line="259" w:lineRule="auto"/>
                        <w:rPr>
                          <w:rFonts w:ascii="Arial" w:hAnsi="Arial" w:cs="Arial"/>
                        </w:rPr>
                      </w:pPr>
                    </w:p>
                    <w:p w14:paraId="1189AE63" w14:textId="77777777" w:rsidR="00E20B9D" w:rsidRPr="009153C9" w:rsidRDefault="00E20B9D" w:rsidP="000C53C3">
                      <w:pPr>
                        <w:pStyle w:val="Paragraphedeliste"/>
                        <w:spacing w:after="160" w:line="259" w:lineRule="auto"/>
                        <w:ind w:left="426"/>
                        <w:rPr>
                          <w:rFonts w:ascii="Arial" w:hAnsi="Arial" w:cs="Arial"/>
                        </w:rPr>
                      </w:pPr>
                      <w:r w:rsidRPr="009153C9">
                        <w:rPr>
                          <w:rFonts w:ascii="Arial" w:hAnsi="Arial" w:cs="Arial"/>
                        </w:rPr>
                        <w:t>Un ophtalmologiste signataire du protocole doit pouvoir être joint en cas de besoin.</w:t>
                      </w:r>
                    </w:p>
                    <w:p w14:paraId="69F3D159" w14:textId="77777777" w:rsidR="00E20B9D" w:rsidRPr="009153C9" w:rsidRDefault="00E20B9D" w:rsidP="000C53C3">
                      <w:pPr>
                        <w:rPr>
                          <w:rFonts w:ascii="Arial" w:hAnsi="Arial" w:cs="Arial"/>
                          <w:b/>
                        </w:rPr>
                      </w:pPr>
                    </w:p>
                    <w:p w14:paraId="49B324D0" w14:textId="3AD5CF62" w:rsidR="00E20B9D" w:rsidRPr="009153C9" w:rsidRDefault="00E20B9D" w:rsidP="000C53C3">
                      <w:pPr>
                        <w:rPr>
                          <w:rFonts w:ascii="Arial" w:hAnsi="Arial" w:cs="Arial"/>
                        </w:rPr>
                      </w:pPr>
                      <w:r w:rsidRPr="009153C9">
                        <w:rPr>
                          <w:rFonts w:ascii="Arial" w:hAnsi="Arial" w:cs="Arial"/>
                          <w:b/>
                          <w:sz w:val="28"/>
                          <w:szCs w:val="28"/>
                        </w:rPr>
                        <w:t xml:space="preserve">II / Situations nécessitant la programmation d’une consultation ophtalmologique sans urgence en dehors des cas déjà prévus </w:t>
                      </w:r>
                      <w:r w:rsidRPr="009153C9">
                        <w:rPr>
                          <w:rFonts w:ascii="Arial" w:hAnsi="Arial" w:cs="Arial"/>
                        </w:rPr>
                        <w:t>:</w:t>
                      </w:r>
                    </w:p>
                    <w:p w14:paraId="78982576" w14:textId="77777777"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Demande du patient sans rapport avec l’objet du protocole</w:t>
                      </w:r>
                    </w:p>
                    <w:p w14:paraId="7FE22144" w14:textId="77777777"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Forte évolution de l’état réfractif (&gt; 1 D en un an)</w:t>
                      </w:r>
                    </w:p>
                    <w:p w14:paraId="21232238" w14:textId="065FDA88"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Baisse de la meilleure acuité visuelle corrigée d’au moins 2/10</w:t>
                      </w:r>
                    </w:p>
                    <w:p w14:paraId="5BE48334" w14:textId="77777777"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Symptôme évoquant un problème non réfractif</w:t>
                      </w:r>
                    </w:p>
                    <w:p w14:paraId="688A38F5" w14:textId="43EBE44D" w:rsidR="00E20B9D" w:rsidRPr="009153C9" w:rsidRDefault="00E20B9D" w:rsidP="000C53C3">
                      <w:pPr>
                        <w:pStyle w:val="Paragraphedeliste"/>
                        <w:numPr>
                          <w:ilvl w:val="0"/>
                          <w:numId w:val="4"/>
                        </w:numPr>
                        <w:spacing w:after="160" w:line="259" w:lineRule="auto"/>
                        <w:rPr>
                          <w:rFonts w:ascii="Arial" w:hAnsi="Arial" w:cs="Arial"/>
                        </w:rPr>
                      </w:pPr>
                      <w:r w:rsidRPr="009153C9">
                        <w:rPr>
                          <w:rFonts w:ascii="Arial" w:hAnsi="Arial" w:cs="Arial"/>
                        </w:rPr>
                        <w:t>Mise en évidence à l’interrogatoire d’une autre pathologie générale ou d’un traitement pouvant avoir des répercussions oculaires.</w:t>
                      </w:r>
                    </w:p>
                    <w:p w14:paraId="213C5067" w14:textId="1F91841D" w:rsidR="00E20B9D" w:rsidRPr="009153C9" w:rsidRDefault="00E20B9D" w:rsidP="00731B5F">
                      <w:pPr>
                        <w:pStyle w:val="Paragraphedeliste"/>
                        <w:numPr>
                          <w:ilvl w:val="0"/>
                          <w:numId w:val="4"/>
                        </w:numPr>
                        <w:spacing w:after="160" w:line="259" w:lineRule="auto"/>
                        <w:rPr>
                          <w:rFonts w:ascii="Arial" w:hAnsi="Arial" w:cs="Arial"/>
                        </w:rPr>
                      </w:pPr>
                      <w:r w:rsidRPr="009153C9">
                        <w:rPr>
                          <w:rFonts w:ascii="Arial" w:hAnsi="Arial" w:cs="Arial"/>
                        </w:rPr>
                        <w:t>Incohérence avec les examens antérieurs.</w:t>
                      </w:r>
                    </w:p>
                  </w:txbxContent>
                </v:textbox>
                <w10:wrap type="square"/>
              </v:shape>
            </w:pict>
          </mc:Fallback>
        </mc:AlternateContent>
      </w:r>
      <w:r w:rsidR="001B1CDE" w:rsidRPr="008D6FA6">
        <w:rPr>
          <w:sz w:val="28"/>
          <w:szCs w:val="28"/>
        </w:rPr>
        <w:t>.</w:t>
      </w:r>
    </w:p>
    <w:p w14:paraId="525ED145" w14:textId="473D3394" w:rsidR="000C53C3" w:rsidRDefault="000C53C3">
      <w:pPr>
        <w:rPr>
          <w:b/>
          <w:sz w:val="28"/>
          <w:szCs w:val="28"/>
        </w:rPr>
      </w:pPr>
    </w:p>
    <w:p w14:paraId="6AE20D3D" w14:textId="77777777" w:rsidR="001B1CDE" w:rsidRDefault="001B1CDE">
      <w:pPr>
        <w:rPr>
          <w:b/>
          <w:sz w:val="28"/>
          <w:szCs w:val="28"/>
        </w:rPr>
      </w:pPr>
    </w:p>
    <w:p w14:paraId="7D22D052" w14:textId="77777777" w:rsidR="001B1CDE" w:rsidRDefault="001B1CDE">
      <w:pPr>
        <w:rPr>
          <w:b/>
          <w:sz w:val="28"/>
          <w:szCs w:val="28"/>
        </w:rPr>
      </w:pPr>
    </w:p>
    <w:p w14:paraId="02E69295" w14:textId="0FDDE2ED" w:rsidR="00C047CA" w:rsidRDefault="00C047CA" w:rsidP="00C047CA">
      <w:pPr>
        <w:rPr>
          <w:b/>
          <w:sz w:val="28"/>
          <w:szCs w:val="28"/>
        </w:rPr>
      </w:pPr>
    </w:p>
    <w:p w14:paraId="62920683" w14:textId="14BBB8B2" w:rsidR="000933BB" w:rsidRDefault="000933BB" w:rsidP="00C047CA">
      <w:pPr>
        <w:rPr>
          <w:b/>
          <w:sz w:val="28"/>
          <w:szCs w:val="28"/>
        </w:rPr>
      </w:pPr>
    </w:p>
    <w:p w14:paraId="1710CC20" w14:textId="77777777" w:rsidR="00301533" w:rsidRDefault="00301533" w:rsidP="00525B29">
      <w:pPr>
        <w:rPr>
          <w:sz w:val="28"/>
        </w:rPr>
      </w:pPr>
    </w:p>
    <w:p w14:paraId="7A73ADC1" w14:textId="77777777" w:rsidR="006F686C" w:rsidRDefault="006F686C" w:rsidP="00525B29">
      <w:pPr>
        <w:rPr>
          <w:sz w:val="28"/>
        </w:rPr>
      </w:pPr>
    </w:p>
    <w:p w14:paraId="25D6D467" w14:textId="672427B6" w:rsidR="0029265D" w:rsidRDefault="0029265D">
      <w:pPr>
        <w:rPr>
          <w:b/>
        </w:rPr>
      </w:pPr>
    </w:p>
    <w:p w14:paraId="02ECEC5E" w14:textId="77777777" w:rsidR="0029265D" w:rsidRPr="0029265D" w:rsidRDefault="0029265D" w:rsidP="0029265D"/>
    <w:p w14:paraId="36A10C31" w14:textId="77777777" w:rsidR="0029265D" w:rsidRPr="0029265D" w:rsidRDefault="0029265D" w:rsidP="0029265D"/>
    <w:p w14:paraId="2B7207E5" w14:textId="77777777" w:rsidR="0029265D" w:rsidRPr="0029265D" w:rsidRDefault="0029265D" w:rsidP="0029265D"/>
    <w:p w14:paraId="7DD83E82" w14:textId="77777777" w:rsidR="0029265D" w:rsidRPr="0029265D" w:rsidRDefault="0029265D" w:rsidP="0029265D"/>
    <w:p w14:paraId="7FD45E08" w14:textId="77777777" w:rsidR="0029265D" w:rsidRPr="0029265D" w:rsidRDefault="0029265D" w:rsidP="0029265D"/>
    <w:p w14:paraId="51E43075" w14:textId="77777777" w:rsidR="0029265D" w:rsidRPr="0029265D" w:rsidRDefault="0029265D" w:rsidP="0029265D"/>
    <w:p w14:paraId="09AE3E23" w14:textId="77777777" w:rsidR="0029265D" w:rsidRPr="0029265D" w:rsidRDefault="0029265D" w:rsidP="0029265D"/>
    <w:p w14:paraId="1C1C4A53" w14:textId="77777777" w:rsidR="0029265D" w:rsidRPr="0029265D" w:rsidRDefault="0029265D" w:rsidP="0029265D"/>
    <w:p w14:paraId="5DB1D0B9" w14:textId="77777777" w:rsidR="0029265D" w:rsidRPr="0029265D" w:rsidRDefault="0029265D" w:rsidP="0029265D"/>
    <w:p w14:paraId="06544ED4" w14:textId="77777777" w:rsidR="0029265D" w:rsidRPr="0029265D" w:rsidRDefault="0029265D" w:rsidP="0029265D"/>
    <w:p w14:paraId="7AE75490" w14:textId="77777777" w:rsidR="0029265D" w:rsidRPr="0029265D" w:rsidRDefault="0029265D" w:rsidP="0029265D"/>
    <w:p w14:paraId="0E9AC2B4" w14:textId="77777777" w:rsidR="0029265D" w:rsidRPr="0029265D" w:rsidRDefault="0029265D" w:rsidP="0029265D"/>
    <w:p w14:paraId="512F9797" w14:textId="77777777" w:rsidR="0029265D" w:rsidRPr="0029265D" w:rsidRDefault="0029265D" w:rsidP="0029265D"/>
    <w:p w14:paraId="44F6BFB9" w14:textId="77777777" w:rsidR="0029265D" w:rsidRPr="0029265D" w:rsidRDefault="0029265D" w:rsidP="0029265D"/>
    <w:p w14:paraId="52260778" w14:textId="77777777" w:rsidR="0029265D" w:rsidRPr="0029265D" w:rsidRDefault="0029265D" w:rsidP="0029265D"/>
    <w:p w14:paraId="546E3A13" w14:textId="77777777" w:rsidR="0029265D" w:rsidRPr="0029265D" w:rsidRDefault="0029265D" w:rsidP="0029265D"/>
    <w:p w14:paraId="35DD1C3D" w14:textId="77777777" w:rsidR="0029265D" w:rsidRPr="0029265D" w:rsidRDefault="0029265D" w:rsidP="0029265D"/>
    <w:p w14:paraId="21B7772A" w14:textId="45153F4E" w:rsidR="0029265D" w:rsidRPr="0029265D" w:rsidRDefault="0029265D" w:rsidP="0029265D"/>
    <w:p w14:paraId="7CC977FE" w14:textId="77777777" w:rsidR="0029265D" w:rsidRPr="0029265D" w:rsidRDefault="0029265D" w:rsidP="0029265D"/>
    <w:p w14:paraId="111B18D0" w14:textId="6D1B626E" w:rsidR="0029265D" w:rsidRPr="0029265D" w:rsidRDefault="00E17141" w:rsidP="0029265D">
      <w:r>
        <w:rPr>
          <w:noProof/>
          <w:lang w:eastAsia="fr-FR"/>
        </w:rPr>
        <mc:AlternateContent>
          <mc:Choice Requires="wps">
            <w:drawing>
              <wp:anchor distT="0" distB="0" distL="114300" distR="114300" simplePos="0" relativeHeight="251693056" behindDoc="0" locked="0" layoutInCell="1" allowOverlap="1" wp14:anchorId="53F4F8D5" wp14:editId="6972AD2A">
                <wp:simplePos x="0" y="0"/>
                <wp:positionH relativeFrom="column">
                  <wp:posOffset>-457200</wp:posOffset>
                </wp:positionH>
                <wp:positionV relativeFrom="paragraph">
                  <wp:posOffset>17145</wp:posOffset>
                </wp:positionV>
                <wp:extent cx="6400800" cy="2971800"/>
                <wp:effectExtent l="0" t="0" r="25400" b="25400"/>
                <wp:wrapSquare wrapText="bothSides"/>
                <wp:docPr id="12" name="Zone de texte 12"/>
                <wp:cNvGraphicFramePr/>
                <a:graphic xmlns:a="http://schemas.openxmlformats.org/drawingml/2006/main">
                  <a:graphicData uri="http://schemas.microsoft.com/office/word/2010/wordprocessingShape">
                    <wps:wsp>
                      <wps:cNvSpPr txBox="1"/>
                      <wps:spPr>
                        <a:xfrm>
                          <a:off x="0" y="0"/>
                          <a:ext cx="6400800" cy="29718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5833442" w14:textId="77777777" w:rsidR="00E20B9D" w:rsidRPr="009153C9" w:rsidRDefault="00E20B9D" w:rsidP="00C22883">
                            <w:pPr>
                              <w:pStyle w:val="Paragraphedeliste"/>
                              <w:widowControl w:val="0"/>
                              <w:autoSpaceDE w:val="0"/>
                              <w:autoSpaceDN w:val="0"/>
                              <w:adjustRightInd w:val="0"/>
                              <w:ind w:left="142" w:right="709"/>
                              <w:jc w:val="both"/>
                              <w:rPr>
                                <w:rFonts w:ascii="Arial" w:hAnsi="Arial" w:cs="Arial"/>
                                <w:b/>
                                <w:sz w:val="28"/>
                                <w:szCs w:val="28"/>
                              </w:rPr>
                            </w:pPr>
                            <w:r w:rsidRPr="009153C9">
                              <w:rPr>
                                <w:rFonts w:ascii="Arial" w:hAnsi="Arial" w:cs="Arial"/>
                                <w:b/>
                                <w:sz w:val="28"/>
                                <w:szCs w:val="28"/>
                              </w:rPr>
                              <w:t>Périodicité du dépistage de la rétinopathie diabétique :</w:t>
                            </w:r>
                          </w:p>
                          <w:p w14:paraId="35788F89" w14:textId="77777777" w:rsidR="00E20B9D" w:rsidRPr="009153C9" w:rsidRDefault="00E20B9D" w:rsidP="00C22883">
                            <w:pPr>
                              <w:pStyle w:val="Paragraphedeliste"/>
                              <w:widowControl w:val="0"/>
                              <w:autoSpaceDE w:val="0"/>
                              <w:autoSpaceDN w:val="0"/>
                              <w:adjustRightInd w:val="0"/>
                              <w:ind w:left="142" w:right="709"/>
                              <w:jc w:val="both"/>
                              <w:rPr>
                                <w:rFonts w:ascii="Arial" w:hAnsi="Arial" w:cs="Arial"/>
                                <w:b/>
                              </w:rPr>
                            </w:pPr>
                          </w:p>
                          <w:p w14:paraId="6D274027" w14:textId="77777777" w:rsidR="00E20B9D" w:rsidRPr="009153C9" w:rsidRDefault="00E20B9D" w:rsidP="00C22883">
                            <w:pPr>
                              <w:pStyle w:val="Paragraphedeliste"/>
                              <w:widowControl w:val="0"/>
                              <w:autoSpaceDE w:val="0"/>
                              <w:autoSpaceDN w:val="0"/>
                              <w:adjustRightInd w:val="0"/>
                              <w:ind w:left="142" w:right="709"/>
                              <w:jc w:val="both"/>
                              <w:rPr>
                                <w:rFonts w:ascii="Arial" w:hAnsi="Arial" w:cs="Arial"/>
                              </w:rPr>
                            </w:pPr>
                            <w:r w:rsidRPr="009153C9">
                              <w:rPr>
                                <w:rFonts w:ascii="Arial" w:hAnsi="Arial" w:cs="Arial"/>
                                <w:b/>
                              </w:rPr>
                              <w:t>En l’absence de signe évolutif</w:t>
                            </w:r>
                            <w:r w:rsidRPr="009153C9">
                              <w:rPr>
                                <w:rFonts w:ascii="Arial" w:hAnsi="Arial" w:cs="Arial"/>
                              </w:rPr>
                              <w:t>, il est nécessaire, conformément aux recommandations de la Haute Autorité de Santé, de réaliser ce dépistage  régulièrement :</w:t>
                            </w:r>
                          </w:p>
                          <w:p w14:paraId="15D4F9A7" w14:textId="6DF71FA9" w:rsidR="00E20B9D" w:rsidRPr="009153C9" w:rsidRDefault="00E20B9D" w:rsidP="00C22883">
                            <w:pPr>
                              <w:pStyle w:val="Paragraphedeliste"/>
                              <w:widowControl w:val="0"/>
                              <w:autoSpaceDE w:val="0"/>
                              <w:autoSpaceDN w:val="0"/>
                              <w:adjustRightInd w:val="0"/>
                              <w:spacing w:after="240"/>
                              <w:ind w:left="142" w:right="709" w:firstLine="696"/>
                              <w:jc w:val="both"/>
                              <w:rPr>
                                <w:rFonts w:ascii="Arial" w:hAnsi="Arial" w:cs="Arial"/>
                                <w:i/>
                              </w:rPr>
                            </w:pPr>
                            <w:r w:rsidRPr="009153C9">
                              <w:rPr>
                                <w:rFonts w:ascii="Arial" w:hAnsi="Arial" w:cs="Arial"/>
                              </w:rPr>
                              <w:t xml:space="preserve">. </w:t>
                            </w:r>
                            <w:proofErr w:type="gramStart"/>
                            <w:r w:rsidRPr="009153C9">
                              <w:rPr>
                                <w:rFonts w:ascii="Arial" w:hAnsi="Arial" w:cs="Arial"/>
                              </w:rPr>
                              <w:t>en</w:t>
                            </w:r>
                            <w:proofErr w:type="gramEnd"/>
                            <w:r w:rsidRPr="009153C9">
                              <w:rPr>
                                <w:rFonts w:ascii="Arial" w:hAnsi="Arial" w:cs="Arial"/>
                              </w:rPr>
                              <w:t xml:space="preserve"> l’absence de rétinopathie diabétique, chez les diabétiques non </w:t>
                            </w:r>
                            <w:proofErr w:type="spellStart"/>
                            <w:r w:rsidRPr="009153C9">
                              <w:rPr>
                                <w:rFonts w:ascii="Arial" w:hAnsi="Arial" w:cs="Arial"/>
                              </w:rPr>
                              <w:t>insulinotraités</w:t>
                            </w:r>
                            <w:proofErr w:type="spellEnd"/>
                            <w:r w:rsidRPr="009153C9">
                              <w:rPr>
                                <w:rFonts w:ascii="Arial" w:hAnsi="Arial" w:cs="Arial"/>
                              </w:rPr>
                              <w:t xml:space="preserve">, équilibrés pour l’hémoglobine </w:t>
                            </w:r>
                            <w:proofErr w:type="spellStart"/>
                            <w:r w:rsidRPr="009153C9">
                              <w:rPr>
                                <w:rFonts w:ascii="Arial" w:hAnsi="Arial" w:cs="Arial"/>
                              </w:rPr>
                              <w:t>glycquée</w:t>
                            </w:r>
                            <w:proofErr w:type="spellEnd"/>
                            <w:r w:rsidRPr="009153C9">
                              <w:rPr>
                                <w:rFonts w:ascii="Arial" w:hAnsi="Arial" w:cs="Arial"/>
                              </w:rPr>
                              <w:t xml:space="preserve"> (HbA1c) et la pression artérielle, un intervalle de dépistage de 2 ans est suffisant après un examen du fond d’œil de référence normal.</w:t>
                            </w:r>
                          </w:p>
                          <w:p w14:paraId="267A3B49" w14:textId="77777777" w:rsidR="00E20B9D" w:rsidRPr="009153C9" w:rsidRDefault="00E20B9D" w:rsidP="00C22883">
                            <w:pPr>
                              <w:pStyle w:val="Paragraphedeliste"/>
                              <w:widowControl w:val="0"/>
                              <w:autoSpaceDE w:val="0"/>
                              <w:autoSpaceDN w:val="0"/>
                              <w:adjustRightInd w:val="0"/>
                              <w:ind w:left="142" w:right="709" w:firstLine="696"/>
                              <w:jc w:val="both"/>
                              <w:rPr>
                                <w:rFonts w:ascii="Arial" w:hAnsi="Arial" w:cs="Arial"/>
                              </w:rPr>
                            </w:pPr>
                            <w:r w:rsidRPr="009153C9">
                              <w:rPr>
                                <w:rFonts w:ascii="Arial" w:hAnsi="Arial" w:cs="Arial"/>
                              </w:rPr>
                              <w:t xml:space="preserve">.  </w:t>
                            </w:r>
                            <w:proofErr w:type="gramStart"/>
                            <w:r w:rsidRPr="009153C9">
                              <w:rPr>
                                <w:rFonts w:ascii="Arial" w:hAnsi="Arial" w:cs="Arial"/>
                              </w:rPr>
                              <w:t>en</w:t>
                            </w:r>
                            <w:proofErr w:type="gramEnd"/>
                            <w:r w:rsidRPr="009153C9">
                              <w:rPr>
                                <w:rFonts w:ascii="Arial" w:hAnsi="Arial" w:cs="Arial"/>
                              </w:rPr>
                              <w:t xml:space="preserve"> cas de diabète et/ou de pression artérielle mal contrôlés, un examen au moins annuel est nécessaire ;</w:t>
                            </w:r>
                          </w:p>
                          <w:p w14:paraId="3A411B2A" w14:textId="536730A7" w:rsidR="00E20B9D" w:rsidRPr="009153C9" w:rsidRDefault="00E20B9D" w:rsidP="00C22883">
                            <w:pPr>
                              <w:ind w:left="142" w:right="709" w:firstLine="566"/>
                              <w:rPr>
                                <w:rFonts w:ascii="Arial" w:hAnsi="Arial" w:cs="Arial"/>
                              </w:rPr>
                            </w:pPr>
                            <w:r w:rsidRPr="009153C9">
                              <w:rPr>
                                <w:rFonts w:ascii="Arial" w:hAnsi="Arial" w:cs="Arial"/>
                              </w:rPr>
                              <w:t xml:space="preserve">  .   </w:t>
                            </w:r>
                            <w:proofErr w:type="gramStart"/>
                            <w:r w:rsidRPr="009153C9">
                              <w:rPr>
                                <w:rFonts w:ascii="Arial" w:hAnsi="Arial" w:cs="Arial"/>
                              </w:rPr>
                              <w:t>pour</w:t>
                            </w:r>
                            <w:proofErr w:type="gramEnd"/>
                            <w:r w:rsidRPr="009153C9">
                              <w:rPr>
                                <w:rFonts w:ascii="Arial" w:hAnsi="Arial" w:cs="Arial"/>
                              </w:rPr>
                              <w:t xml:space="preserve"> la femme enceinte diabétique (hors diabète gestationnel et en l’absence de r</w:t>
                            </w:r>
                            <w:r w:rsidR="0038559E" w:rsidRPr="009153C9">
                              <w:rPr>
                                <w:rFonts w:ascii="Arial" w:hAnsi="Arial" w:cs="Arial"/>
                              </w:rPr>
                              <w:t>étinopathie diabétique préexista</w:t>
                            </w:r>
                            <w:r w:rsidRPr="009153C9">
                              <w:rPr>
                                <w:rFonts w:ascii="Arial" w:hAnsi="Arial" w:cs="Arial"/>
                              </w:rPr>
                              <w:t>nte), il est recommandé un dépistage avant la grossesse, puis trimestriel et en post-partum</w:t>
                            </w:r>
                          </w:p>
                          <w:p w14:paraId="6EBBE436" w14:textId="4097FCAC" w:rsidR="00E20B9D" w:rsidRPr="009153C9" w:rsidRDefault="00B401BC" w:rsidP="00C22883">
                            <w:pPr>
                              <w:ind w:left="142" w:right="709" w:firstLine="566"/>
                              <w:rPr>
                                <w:rFonts w:ascii="Arial" w:hAnsi="Arial" w:cs="Arial"/>
                              </w:rPr>
                            </w:pPr>
                            <w:r w:rsidRPr="009153C9">
                              <w:rPr>
                                <w:rFonts w:ascii="Arial" w:hAnsi="Arial" w:cs="Arial"/>
                              </w:rPr>
                              <w:t xml:space="preserve"> </w:t>
                            </w:r>
                            <w:r w:rsidR="00E20B9D" w:rsidRPr="009153C9">
                              <w:rPr>
                                <w:rFonts w:ascii="Arial" w:hAnsi="Arial" w:cs="Arial"/>
                              </w:rPr>
                              <w:t xml:space="preserve">.    </w:t>
                            </w:r>
                            <w:proofErr w:type="gramStart"/>
                            <w:r w:rsidR="00E20B9D" w:rsidRPr="009153C9">
                              <w:rPr>
                                <w:rFonts w:ascii="Arial" w:hAnsi="Arial" w:cs="Arial"/>
                              </w:rPr>
                              <w:t>dans</w:t>
                            </w:r>
                            <w:proofErr w:type="gramEnd"/>
                            <w:r w:rsidR="00E20B9D" w:rsidRPr="009153C9">
                              <w:rPr>
                                <w:rFonts w:ascii="Arial" w:hAnsi="Arial" w:cs="Arial"/>
                              </w:rPr>
                              <w:t xml:space="preserve"> les autres cas, un examen annuel est nécessaire.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8" type="#_x0000_t202" style="position:absolute;margin-left:-35.95pt;margin-top:1.35pt;width:7in;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" fillcolor="white [3201]" strokecolor="#c0504d [3205]" strokeweight="2pt">
                <v:textbox>
                  <w:txbxContent>
                    <w:p w14:paraId="25833442" w14:textId="77777777" w:rsidR="00E20B9D" w:rsidRPr="009153C9" w:rsidRDefault="00E20B9D" w:rsidP="00C22883">
                      <w:pPr>
                        <w:pStyle w:val="Paragraphedeliste"/>
                        <w:widowControl w:val="0"/>
                        <w:autoSpaceDE w:val="0"/>
                        <w:autoSpaceDN w:val="0"/>
                        <w:adjustRightInd w:val="0"/>
                        <w:ind w:left="142" w:right="709"/>
                        <w:jc w:val="both"/>
                        <w:rPr>
                          <w:rFonts w:ascii="Arial" w:hAnsi="Arial" w:cs="Arial"/>
                          <w:b/>
                          <w:sz w:val="28"/>
                          <w:szCs w:val="28"/>
                        </w:rPr>
                      </w:pPr>
                      <w:r w:rsidRPr="009153C9">
                        <w:rPr>
                          <w:rFonts w:ascii="Arial" w:hAnsi="Arial" w:cs="Arial"/>
                          <w:b/>
                          <w:sz w:val="28"/>
                          <w:szCs w:val="28"/>
                        </w:rPr>
                        <w:t>Périodicité du dépistage de la rétinopathie diabétique :</w:t>
                      </w:r>
                    </w:p>
                    <w:p w14:paraId="35788F89" w14:textId="77777777" w:rsidR="00E20B9D" w:rsidRPr="009153C9" w:rsidRDefault="00E20B9D" w:rsidP="00C22883">
                      <w:pPr>
                        <w:pStyle w:val="Paragraphedeliste"/>
                        <w:widowControl w:val="0"/>
                        <w:autoSpaceDE w:val="0"/>
                        <w:autoSpaceDN w:val="0"/>
                        <w:adjustRightInd w:val="0"/>
                        <w:ind w:left="142" w:right="709"/>
                        <w:jc w:val="both"/>
                        <w:rPr>
                          <w:rFonts w:ascii="Arial" w:hAnsi="Arial" w:cs="Arial"/>
                          <w:b/>
                        </w:rPr>
                      </w:pPr>
                    </w:p>
                    <w:p w14:paraId="6D274027" w14:textId="77777777" w:rsidR="00E20B9D" w:rsidRPr="009153C9" w:rsidRDefault="00E20B9D" w:rsidP="00C22883">
                      <w:pPr>
                        <w:pStyle w:val="Paragraphedeliste"/>
                        <w:widowControl w:val="0"/>
                        <w:autoSpaceDE w:val="0"/>
                        <w:autoSpaceDN w:val="0"/>
                        <w:adjustRightInd w:val="0"/>
                        <w:ind w:left="142" w:right="709"/>
                        <w:jc w:val="both"/>
                        <w:rPr>
                          <w:rFonts w:ascii="Arial" w:hAnsi="Arial" w:cs="Arial"/>
                        </w:rPr>
                      </w:pPr>
                      <w:r w:rsidRPr="009153C9">
                        <w:rPr>
                          <w:rFonts w:ascii="Arial" w:hAnsi="Arial" w:cs="Arial"/>
                          <w:b/>
                        </w:rPr>
                        <w:t>En l’absence de signe évolutif</w:t>
                      </w:r>
                      <w:r w:rsidRPr="009153C9">
                        <w:rPr>
                          <w:rFonts w:ascii="Arial" w:hAnsi="Arial" w:cs="Arial"/>
                        </w:rPr>
                        <w:t>, il est nécessaire, conformément aux recommandations de la Haute Autorité de Santé, de réaliser ce dépistage  régulièrement :</w:t>
                      </w:r>
                    </w:p>
                    <w:p w14:paraId="15D4F9A7" w14:textId="6DF71FA9" w:rsidR="00E20B9D" w:rsidRPr="009153C9" w:rsidRDefault="00E20B9D" w:rsidP="00C22883">
                      <w:pPr>
                        <w:pStyle w:val="Paragraphedeliste"/>
                        <w:widowControl w:val="0"/>
                        <w:autoSpaceDE w:val="0"/>
                        <w:autoSpaceDN w:val="0"/>
                        <w:adjustRightInd w:val="0"/>
                        <w:spacing w:after="240"/>
                        <w:ind w:left="142" w:right="709" w:firstLine="696"/>
                        <w:jc w:val="both"/>
                        <w:rPr>
                          <w:rFonts w:ascii="Arial" w:hAnsi="Arial" w:cs="Arial"/>
                          <w:i/>
                        </w:rPr>
                      </w:pPr>
                      <w:r w:rsidRPr="009153C9">
                        <w:rPr>
                          <w:rFonts w:ascii="Arial" w:hAnsi="Arial" w:cs="Arial"/>
                        </w:rPr>
                        <w:t xml:space="preserve">. </w:t>
                      </w:r>
                      <w:proofErr w:type="gramStart"/>
                      <w:r w:rsidRPr="009153C9">
                        <w:rPr>
                          <w:rFonts w:ascii="Arial" w:hAnsi="Arial" w:cs="Arial"/>
                        </w:rPr>
                        <w:t>en</w:t>
                      </w:r>
                      <w:proofErr w:type="gramEnd"/>
                      <w:r w:rsidRPr="009153C9">
                        <w:rPr>
                          <w:rFonts w:ascii="Arial" w:hAnsi="Arial" w:cs="Arial"/>
                        </w:rPr>
                        <w:t xml:space="preserve"> l’absence de rétinopathie diabétique, chez les diabétiques non </w:t>
                      </w:r>
                      <w:proofErr w:type="spellStart"/>
                      <w:r w:rsidRPr="009153C9">
                        <w:rPr>
                          <w:rFonts w:ascii="Arial" w:hAnsi="Arial" w:cs="Arial"/>
                        </w:rPr>
                        <w:t>insulinotraités</w:t>
                      </w:r>
                      <w:proofErr w:type="spellEnd"/>
                      <w:r w:rsidRPr="009153C9">
                        <w:rPr>
                          <w:rFonts w:ascii="Arial" w:hAnsi="Arial" w:cs="Arial"/>
                        </w:rPr>
                        <w:t xml:space="preserve">, équilibrés pour l’hémoglobine </w:t>
                      </w:r>
                      <w:proofErr w:type="spellStart"/>
                      <w:r w:rsidRPr="009153C9">
                        <w:rPr>
                          <w:rFonts w:ascii="Arial" w:hAnsi="Arial" w:cs="Arial"/>
                        </w:rPr>
                        <w:t>glycquée</w:t>
                      </w:r>
                      <w:proofErr w:type="spellEnd"/>
                      <w:r w:rsidRPr="009153C9">
                        <w:rPr>
                          <w:rFonts w:ascii="Arial" w:hAnsi="Arial" w:cs="Arial"/>
                        </w:rPr>
                        <w:t xml:space="preserve"> (HbA1c) et la pression artérielle, un intervalle de dépistage de 2 ans est suffisant après un examen du fond d’œil de référence normal.</w:t>
                      </w:r>
                    </w:p>
                    <w:p w14:paraId="267A3B49" w14:textId="77777777" w:rsidR="00E20B9D" w:rsidRPr="009153C9" w:rsidRDefault="00E20B9D" w:rsidP="00C22883">
                      <w:pPr>
                        <w:pStyle w:val="Paragraphedeliste"/>
                        <w:widowControl w:val="0"/>
                        <w:autoSpaceDE w:val="0"/>
                        <w:autoSpaceDN w:val="0"/>
                        <w:adjustRightInd w:val="0"/>
                        <w:ind w:left="142" w:right="709" w:firstLine="696"/>
                        <w:jc w:val="both"/>
                        <w:rPr>
                          <w:rFonts w:ascii="Arial" w:hAnsi="Arial" w:cs="Arial"/>
                        </w:rPr>
                      </w:pPr>
                      <w:r w:rsidRPr="009153C9">
                        <w:rPr>
                          <w:rFonts w:ascii="Arial" w:hAnsi="Arial" w:cs="Arial"/>
                        </w:rPr>
                        <w:t xml:space="preserve">.  </w:t>
                      </w:r>
                      <w:proofErr w:type="gramStart"/>
                      <w:r w:rsidRPr="009153C9">
                        <w:rPr>
                          <w:rFonts w:ascii="Arial" w:hAnsi="Arial" w:cs="Arial"/>
                        </w:rPr>
                        <w:t>en</w:t>
                      </w:r>
                      <w:proofErr w:type="gramEnd"/>
                      <w:r w:rsidRPr="009153C9">
                        <w:rPr>
                          <w:rFonts w:ascii="Arial" w:hAnsi="Arial" w:cs="Arial"/>
                        </w:rPr>
                        <w:t xml:space="preserve"> cas de diabète et/ou de pression artérielle mal contrôlés, un examen au moins annuel est nécessaire ;</w:t>
                      </w:r>
                    </w:p>
                    <w:p w14:paraId="3A411B2A" w14:textId="536730A7" w:rsidR="00E20B9D" w:rsidRPr="009153C9" w:rsidRDefault="00E20B9D" w:rsidP="00C22883">
                      <w:pPr>
                        <w:ind w:left="142" w:right="709" w:firstLine="566"/>
                        <w:rPr>
                          <w:rFonts w:ascii="Arial" w:hAnsi="Arial" w:cs="Arial"/>
                        </w:rPr>
                      </w:pPr>
                      <w:r w:rsidRPr="009153C9">
                        <w:rPr>
                          <w:rFonts w:ascii="Arial" w:hAnsi="Arial" w:cs="Arial"/>
                        </w:rPr>
                        <w:t xml:space="preserve">  .   </w:t>
                      </w:r>
                      <w:proofErr w:type="gramStart"/>
                      <w:r w:rsidRPr="009153C9">
                        <w:rPr>
                          <w:rFonts w:ascii="Arial" w:hAnsi="Arial" w:cs="Arial"/>
                        </w:rPr>
                        <w:t>pour</w:t>
                      </w:r>
                      <w:proofErr w:type="gramEnd"/>
                      <w:r w:rsidRPr="009153C9">
                        <w:rPr>
                          <w:rFonts w:ascii="Arial" w:hAnsi="Arial" w:cs="Arial"/>
                        </w:rPr>
                        <w:t xml:space="preserve"> la femme enceinte diabétique (hors diabète gestationnel et en l’absence de r</w:t>
                      </w:r>
                      <w:r w:rsidR="0038559E" w:rsidRPr="009153C9">
                        <w:rPr>
                          <w:rFonts w:ascii="Arial" w:hAnsi="Arial" w:cs="Arial"/>
                        </w:rPr>
                        <w:t>étinopathie diabétique préexista</w:t>
                      </w:r>
                      <w:r w:rsidRPr="009153C9">
                        <w:rPr>
                          <w:rFonts w:ascii="Arial" w:hAnsi="Arial" w:cs="Arial"/>
                        </w:rPr>
                        <w:t>nte), il est recommandé un dépistage avant la grossesse, puis trimestriel et en post-partum</w:t>
                      </w:r>
                    </w:p>
                    <w:p w14:paraId="6EBBE436" w14:textId="4097FCAC" w:rsidR="00E20B9D" w:rsidRPr="009153C9" w:rsidRDefault="00B401BC" w:rsidP="00C22883">
                      <w:pPr>
                        <w:ind w:left="142" w:right="709" w:firstLine="566"/>
                        <w:rPr>
                          <w:rFonts w:ascii="Arial" w:hAnsi="Arial" w:cs="Arial"/>
                        </w:rPr>
                      </w:pPr>
                      <w:r w:rsidRPr="009153C9">
                        <w:rPr>
                          <w:rFonts w:ascii="Arial" w:hAnsi="Arial" w:cs="Arial"/>
                        </w:rPr>
                        <w:t xml:space="preserve"> </w:t>
                      </w:r>
                      <w:r w:rsidR="00E20B9D" w:rsidRPr="009153C9">
                        <w:rPr>
                          <w:rFonts w:ascii="Arial" w:hAnsi="Arial" w:cs="Arial"/>
                        </w:rPr>
                        <w:t xml:space="preserve">.    </w:t>
                      </w:r>
                      <w:proofErr w:type="gramStart"/>
                      <w:r w:rsidR="00E20B9D" w:rsidRPr="009153C9">
                        <w:rPr>
                          <w:rFonts w:ascii="Arial" w:hAnsi="Arial" w:cs="Arial"/>
                        </w:rPr>
                        <w:t>dans</w:t>
                      </w:r>
                      <w:proofErr w:type="gramEnd"/>
                      <w:r w:rsidR="00E20B9D" w:rsidRPr="009153C9">
                        <w:rPr>
                          <w:rFonts w:ascii="Arial" w:hAnsi="Arial" w:cs="Arial"/>
                        </w:rPr>
                        <w:t xml:space="preserve"> les autres cas, un examen annuel est nécessaire.</w:t>
                      </w:r>
                    </w:p>
                  </w:txbxContent>
                </v:textbox>
                <w10:wrap type="square"/>
              </v:shape>
            </w:pict>
          </mc:Fallback>
        </mc:AlternateContent>
      </w:r>
    </w:p>
    <w:p w14:paraId="53D40F47" w14:textId="6B0D023A" w:rsidR="0029265D" w:rsidRPr="0029265D" w:rsidRDefault="0029265D" w:rsidP="0029265D"/>
    <w:p w14:paraId="711451C6" w14:textId="095B023E" w:rsidR="0029265D" w:rsidRDefault="0029265D" w:rsidP="0029265D"/>
    <w:p w14:paraId="4D3FD961" w14:textId="007DC86D" w:rsidR="0029265D" w:rsidRPr="0029265D" w:rsidRDefault="00E17141" w:rsidP="00E17141">
      <w:r>
        <w:rPr>
          <w:rFonts w:cs="Helvetica"/>
          <w:b/>
          <w:bCs/>
          <w:noProof/>
          <w:sz w:val="32"/>
          <w:szCs w:val="32"/>
          <w:lang w:eastAsia="fr-FR"/>
        </w:rPr>
        <mc:AlternateContent>
          <mc:Choice Requires="wps">
            <w:drawing>
              <wp:anchor distT="0" distB="0" distL="114300" distR="114300" simplePos="0" relativeHeight="251668480" behindDoc="0" locked="0" layoutInCell="1" allowOverlap="1" wp14:anchorId="494A2E9A" wp14:editId="54AD2E47">
                <wp:simplePos x="0" y="0"/>
                <wp:positionH relativeFrom="column">
                  <wp:posOffset>-6540500</wp:posOffset>
                </wp:positionH>
                <wp:positionV relativeFrom="paragraph">
                  <wp:posOffset>2909570</wp:posOffset>
                </wp:positionV>
                <wp:extent cx="6400800" cy="977265"/>
                <wp:effectExtent l="0" t="0" r="25400" b="13335"/>
                <wp:wrapSquare wrapText="bothSides"/>
                <wp:docPr id="18" name="Zone de texte 18"/>
                <wp:cNvGraphicFramePr/>
                <a:graphic xmlns:a="http://schemas.openxmlformats.org/drawingml/2006/main">
                  <a:graphicData uri="http://schemas.microsoft.com/office/word/2010/wordprocessingShape">
                    <wps:wsp>
                      <wps:cNvSpPr txBox="1"/>
                      <wps:spPr>
                        <a:xfrm>
                          <a:off x="0" y="0"/>
                          <a:ext cx="6400800" cy="977265"/>
                        </a:xfrm>
                        <a:prstGeom prst="rect">
                          <a:avLst/>
                        </a:prstGeom>
                        <a:solidFill>
                          <a:schemeClr val="bg1">
                            <a:lumMod val="95000"/>
                          </a:schemeClr>
                        </a:solidFill>
                        <a:ln>
                          <a:solidFill>
                            <a:srgbClr val="000000"/>
                          </a:solidFill>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6CD106C9" w14:textId="7C262646" w:rsidR="00E20B9D" w:rsidRDefault="00E20B9D" w:rsidP="00731B5F">
                            <w:pPr>
                              <w:ind w:right="-436"/>
                            </w:pPr>
                            <w:r w:rsidRPr="00212D2A">
                              <w:rPr>
                                <w:b/>
                                <w:sz w:val="32"/>
                                <w:szCs w:val="32"/>
                              </w:rPr>
                              <w:t>Signatures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007215">
                              <w:t>Date de rédaction</w:t>
                            </w:r>
                            <w:r>
                              <w:t> :</w:t>
                            </w:r>
                          </w:p>
                          <w:p w14:paraId="354391C2" w14:textId="77777777" w:rsidR="00E20B9D" w:rsidRDefault="00E20B9D" w:rsidP="00731B5F">
                            <w:pPr>
                              <w:ind w:right="-436"/>
                            </w:pPr>
                          </w:p>
                          <w:p w14:paraId="58800940" w14:textId="55369DD9" w:rsidR="00E20B9D" w:rsidRDefault="009153C9" w:rsidP="007215E7">
                            <w:pPr>
                              <w:ind w:right="-436" w:firstLine="708"/>
                            </w:pPr>
                            <w:r>
                              <w:t xml:space="preserve">Dr </w:t>
                            </w:r>
                            <w:r w:rsidR="00E20B9D">
                              <w:tab/>
                            </w:r>
                            <w:r w:rsidR="00E20B9D">
                              <w:tab/>
                            </w:r>
                            <w:r w:rsidR="00E20B9D">
                              <w:tab/>
                            </w:r>
                            <w:r w:rsidR="00E20B9D">
                              <w:tab/>
                            </w:r>
                            <w:r w:rsidR="00E20B9D">
                              <w:tab/>
                            </w:r>
                            <w:r w:rsidR="00E20B9D">
                              <w:tab/>
                            </w:r>
                            <w:r w:rsidR="00E20B9D">
                              <w:tab/>
                            </w:r>
                            <w:r w:rsidR="00E20B9D">
                              <w:tab/>
                            </w:r>
                          </w:p>
                          <w:p w14:paraId="29FE4EDF" w14:textId="178D530D" w:rsidR="00E20B9D" w:rsidRDefault="009153C9" w:rsidP="007215E7">
                            <w:pPr>
                              <w:ind w:right="-436" w:firstLine="708"/>
                            </w:pPr>
                            <w:r>
                              <w:t xml:space="preserve">Dr </w:t>
                            </w:r>
                          </w:p>
                          <w:p w14:paraId="1C24929C" w14:textId="77777777" w:rsidR="00E20B9D" w:rsidRDefault="00E20B9D" w:rsidP="007215E7">
                            <w:pPr>
                              <w:ind w:right="-436" w:firstLine="7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9" type="#_x0000_t202" style="position:absolute;margin-left:-514.95pt;margin-top:229.1pt;width:7in;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" fillcolor="#f2f2f2 [3052]" strokeweight="2pt">
                <v:textbox>
                  <w:txbxContent>
                    <w:p w14:paraId="6CD106C9" w14:textId="7C262646" w:rsidR="00E20B9D" w:rsidRDefault="00E20B9D" w:rsidP="00731B5F">
                      <w:pPr>
                        <w:ind w:right="-436"/>
                      </w:pPr>
                      <w:r w:rsidRPr="00212D2A">
                        <w:rPr>
                          <w:b/>
                          <w:sz w:val="32"/>
                          <w:szCs w:val="32"/>
                        </w:rPr>
                        <w:t>Signatures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007215">
                        <w:t>Date de rédaction</w:t>
                      </w:r>
                      <w:r>
                        <w:t> :</w:t>
                      </w:r>
                    </w:p>
                    <w:p w14:paraId="354391C2" w14:textId="77777777" w:rsidR="00E20B9D" w:rsidRDefault="00E20B9D" w:rsidP="00731B5F">
                      <w:pPr>
                        <w:ind w:right="-436"/>
                      </w:pPr>
                    </w:p>
                    <w:p w14:paraId="58800940" w14:textId="55369DD9" w:rsidR="00E20B9D" w:rsidRDefault="009153C9" w:rsidP="007215E7">
                      <w:pPr>
                        <w:ind w:right="-436" w:firstLine="708"/>
                      </w:pPr>
                      <w:r>
                        <w:t xml:space="preserve">Dr </w:t>
                      </w:r>
                      <w:r w:rsidR="00E20B9D">
                        <w:tab/>
                      </w:r>
                      <w:r w:rsidR="00E20B9D">
                        <w:tab/>
                      </w:r>
                      <w:r w:rsidR="00E20B9D">
                        <w:tab/>
                      </w:r>
                      <w:r w:rsidR="00E20B9D">
                        <w:tab/>
                      </w:r>
                      <w:r w:rsidR="00E20B9D">
                        <w:tab/>
                      </w:r>
                      <w:r w:rsidR="00E20B9D">
                        <w:tab/>
                      </w:r>
                      <w:r w:rsidR="00E20B9D">
                        <w:tab/>
                      </w:r>
                      <w:r w:rsidR="00E20B9D">
                        <w:tab/>
                      </w:r>
                    </w:p>
                    <w:p w14:paraId="29FE4EDF" w14:textId="178D530D" w:rsidR="00E20B9D" w:rsidRDefault="009153C9" w:rsidP="007215E7">
                      <w:pPr>
                        <w:ind w:right="-436" w:firstLine="708"/>
                      </w:pPr>
                      <w:r>
                        <w:t xml:space="preserve">Dr </w:t>
                      </w:r>
                    </w:p>
                    <w:p w14:paraId="1C24929C" w14:textId="77777777" w:rsidR="00E20B9D" w:rsidRDefault="00E20B9D" w:rsidP="007215E7">
                      <w:pPr>
                        <w:ind w:right="-436" w:firstLine="708"/>
                      </w:pPr>
                    </w:p>
                  </w:txbxContent>
                </v:textbox>
                <w10:wrap type="square"/>
              </v:shape>
            </w:pict>
          </mc:Fallback>
        </mc:AlternateContent>
      </w:r>
    </w:p>
    <w:sectPr w:rsidR="0029265D" w:rsidRPr="0029265D" w:rsidSect="009153C9">
      <w:pgSz w:w="11906" w:h="16838"/>
      <w:pgMar w:top="1134" w:right="424"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AE51" w14:textId="77777777" w:rsidR="00E20B9D" w:rsidRDefault="00E20B9D" w:rsidP="000C53C3">
      <w:r>
        <w:separator/>
      </w:r>
    </w:p>
  </w:endnote>
  <w:endnote w:type="continuationSeparator" w:id="0">
    <w:p w14:paraId="69395343" w14:textId="77777777" w:rsidR="00E20B9D" w:rsidRDefault="00E20B9D" w:rsidP="000C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6694" w14:textId="77777777" w:rsidR="00E20B9D" w:rsidRDefault="00E20B9D" w:rsidP="000C53C3">
      <w:r>
        <w:separator/>
      </w:r>
    </w:p>
  </w:footnote>
  <w:footnote w:type="continuationSeparator" w:id="0">
    <w:p w14:paraId="7814C474" w14:textId="77777777" w:rsidR="00E20B9D" w:rsidRDefault="00E20B9D" w:rsidP="000C5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13"/>
    <w:multiLevelType w:val="hybridMultilevel"/>
    <w:tmpl w:val="108412F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nsid w:val="2FF16D6F"/>
    <w:multiLevelType w:val="hybridMultilevel"/>
    <w:tmpl w:val="165C4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E252D3"/>
    <w:multiLevelType w:val="hybridMultilevel"/>
    <w:tmpl w:val="8570B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51701A"/>
    <w:multiLevelType w:val="hybridMultilevel"/>
    <w:tmpl w:val="D056342E"/>
    <w:lvl w:ilvl="0" w:tplc="2D34792C">
      <w:start w:val="1"/>
      <w:numFmt w:val="bullet"/>
      <w:lvlText w:val="-"/>
      <w:lvlJc w:val="left"/>
      <w:pPr>
        <w:tabs>
          <w:tab w:val="num" w:pos="720"/>
        </w:tabs>
        <w:ind w:left="720" w:hanging="360"/>
      </w:pPr>
      <w:rPr>
        <w:rFonts w:ascii="Times" w:hAnsi="Times" w:hint="default"/>
      </w:rPr>
    </w:lvl>
    <w:lvl w:ilvl="1" w:tplc="15A6E23A" w:tentative="1">
      <w:start w:val="1"/>
      <w:numFmt w:val="bullet"/>
      <w:lvlText w:val="-"/>
      <w:lvlJc w:val="left"/>
      <w:pPr>
        <w:tabs>
          <w:tab w:val="num" w:pos="1440"/>
        </w:tabs>
        <w:ind w:left="1440" w:hanging="360"/>
      </w:pPr>
      <w:rPr>
        <w:rFonts w:ascii="Times" w:hAnsi="Times" w:hint="default"/>
      </w:rPr>
    </w:lvl>
    <w:lvl w:ilvl="2" w:tplc="5DB0C6B2" w:tentative="1">
      <w:start w:val="1"/>
      <w:numFmt w:val="bullet"/>
      <w:lvlText w:val="-"/>
      <w:lvlJc w:val="left"/>
      <w:pPr>
        <w:tabs>
          <w:tab w:val="num" w:pos="2160"/>
        </w:tabs>
        <w:ind w:left="2160" w:hanging="360"/>
      </w:pPr>
      <w:rPr>
        <w:rFonts w:ascii="Times" w:hAnsi="Times" w:hint="default"/>
      </w:rPr>
    </w:lvl>
    <w:lvl w:ilvl="3" w:tplc="50E25BD0" w:tentative="1">
      <w:start w:val="1"/>
      <w:numFmt w:val="bullet"/>
      <w:lvlText w:val="-"/>
      <w:lvlJc w:val="left"/>
      <w:pPr>
        <w:tabs>
          <w:tab w:val="num" w:pos="2880"/>
        </w:tabs>
        <w:ind w:left="2880" w:hanging="360"/>
      </w:pPr>
      <w:rPr>
        <w:rFonts w:ascii="Times" w:hAnsi="Times" w:hint="default"/>
      </w:rPr>
    </w:lvl>
    <w:lvl w:ilvl="4" w:tplc="B4E8E042" w:tentative="1">
      <w:start w:val="1"/>
      <w:numFmt w:val="bullet"/>
      <w:lvlText w:val="-"/>
      <w:lvlJc w:val="left"/>
      <w:pPr>
        <w:tabs>
          <w:tab w:val="num" w:pos="3600"/>
        </w:tabs>
        <w:ind w:left="3600" w:hanging="360"/>
      </w:pPr>
      <w:rPr>
        <w:rFonts w:ascii="Times" w:hAnsi="Times" w:hint="default"/>
      </w:rPr>
    </w:lvl>
    <w:lvl w:ilvl="5" w:tplc="C6924DB6" w:tentative="1">
      <w:start w:val="1"/>
      <w:numFmt w:val="bullet"/>
      <w:lvlText w:val="-"/>
      <w:lvlJc w:val="left"/>
      <w:pPr>
        <w:tabs>
          <w:tab w:val="num" w:pos="4320"/>
        </w:tabs>
        <w:ind w:left="4320" w:hanging="360"/>
      </w:pPr>
      <w:rPr>
        <w:rFonts w:ascii="Times" w:hAnsi="Times" w:hint="default"/>
      </w:rPr>
    </w:lvl>
    <w:lvl w:ilvl="6" w:tplc="92D09F90" w:tentative="1">
      <w:start w:val="1"/>
      <w:numFmt w:val="bullet"/>
      <w:lvlText w:val="-"/>
      <w:lvlJc w:val="left"/>
      <w:pPr>
        <w:tabs>
          <w:tab w:val="num" w:pos="5040"/>
        </w:tabs>
        <w:ind w:left="5040" w:hanging="360"/>
      </w:pPr>
      <w:rPr>
        <w:rFonts w:ascii="Times" w:hAnsi="Times" w:hint="default"/>
      </w:rPr>
    </w:lvl>
    <w:lvl w:ilvl="7" w:tplc="007E3D40" w:tentative="1">
      <w:start w:val="1"/>
      <w:numFmt w:val="bullet"/>
      <w:lvlText w:val="-"/>
      <w:lvlJc w:val="left"/>
      <w:pPr>
        <w:tabs>
          <w:tab w:val="num" w:pos="5760"/>
        </w:tabs>
        <w:ind w:left="5760" w:hanging="360"/>
      </w:pPr>
      <w:rPr>
        <w:rFonts w:ascii="Times" w:hAnsi="Times" w:hint="default"/>
      </w:rPr>
    </w:lvl>
    <w:lvl w:ilvl="8" w:tplc="2ED07246" w:tentative="1">
      <w:start w:val="1"/>
      <w:numFmt w:val="bullet"/>
      <w:lvlText w:val="-"/>
      <w:lvlJc w:val="left"/>
      <w:pPr>
        <w:tabs>
          <w:tab w:val="num" w:pos="6480"/>
        </w:tabs>
        <w:ind w:left="6480" w:hanging="360"/>
      </w:pPr>
      <w:rPr>
        <w:rFonts w:ascii="Times" w:hAnsi="Times" w:hint="default"/>
      </w:rPr>
    </w:lvl>
  </w:abstractNum>
  <w:abstractNum w:abstractNumId="4">
    <w:nsid w:val="664B25B5"/>
    <w:multiLevelType w:val="hybridMultilevel"/>
    <w:tmpl w:val="71A8C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B574D2"/>
    <w:multiLevelType w:val="hybridMultilevel"/>
    <w:tmpl w:val="DB98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FA6120"/>
    <w:multiLevelType w:val="hybridMultilevel"/>
    <w:tmpl w:val="8FDC79B4"/>
    <w:lvl w:ilvl="0" w:tplc="04DCB364">
      <w:numFmt w:val="bullet"/>
      <w:lvlText w:val="-"/>
      <w:lvlJc w:val="left"/>
      <w:pPr>
        <w:ind w:left="720" w:hanging="360"/>
      </w:pPr>
      <w:rPr>
        <w:rFonts w:ascii="Cambria" w:eastAsiaTheme="minorEastAsia" w:hAnsi="Cambria" w:cstheme="minorBidi" w:hint="default"/>
        <w:b/>
        <w:color w:val="auto"/>
        <w:w w:val="1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FE"/>
    <w:rsid w:val="00007215"/>
    <w:rsid w:val="000645CE"/>
    <w:rsid w:val="0007397C"/>
    <w:rsid w:val="000933BB"/>
    <w:rsid w:val="000964E7"/>
    <w:rsid w:val="000C53C3"/>
    <w:rsid w:val="000D6EDB"/>
    <w:rsid w:val="000E1838"/>
    <w:rsid w:val="00116456"/>
    <w:rsid w:val="001325B7"/>
    <w:rsid w:val="00181FF3"/>
    <w:rsid w:val="001B1CDE"/>
    <w:rsid w:val="001C3622"/>
    <w:rsid w:val="001C6EBF"/>
    <w:rsid w:val="001F0816"/>
    <w:rsid w:val="00212D2A"/>
    <w:rsid w:val="002170A5"/>
    <w:rsid w:val="00222A3C"/>
    <w:rsid w:val="00225F88"/>
    <w:rsid w:val="0029265D"/>
    <w:rsid w:val="002F45AA"/>
    <w:rsid w:val="00301533"/>
    <w:rsid w:val="00316B5B"/>
    <w:rsid w:val="00354A13"/>
    <w:rsid w:val="0038559E"/>
    <w:rsid w:val="003A23CD"/>
    <w:rsid w:val="003B151A"/>
    <w:rsid w:val="003B6705"/>
    <w:rsid w:val="004367F7"/>
    <w:rsid w:val="00465393"/>
    <w:rsid w:val="00484426"/>
    <w:rsid w:val="004D70B9"/>
    <w:rsid w:val="004F501B"/>
    <w:rsid w:val="00515FFA"/>
    <w:rsid w:val="00525B29"/>
    <w:rsid w:val="00553BCF"/>
    <w:rsid w:val="00566832"/>
    <w:rsid w:val="005D5920"/>
    <w:rsid w:val="006425A6"/>
    <w:rsid w:val="006577BE"/>
    <w:rsid w:val="006B26F2"/>
    <w:rsid w:val="006C6F68"/>
    <w:rsid w:val="006F686C"/>
    <w:rsid w:val="007215E7"/>
    <w:rsid w:val="00731B5F"/>
    <w:rsid w:val="007371B2"/>
    <w:rsid w:val="007A36BB"/>
    <w:rsid w:val="007B2150"/>
    <w:rsid w:val="007B4D2E"/>
    <w:rsid w:val="008A384F"/>
    <w:rsid w:val="008C3DDA"/>
    <w:rsid w:val="008D6FA6"/>
    <w:rsid w:val="008F6208"/>
    <w:rsid w:val="008F7752"/>
    <w:rsid w:val="009153C9"/>
    <w:rsid w:val="009557CB"/>
    <w:rsid w:val="0096338E"/>
    <w:rsid w:val="009C1A45"/>
    <w:rsid w:val="00A127ED"/>
    <w:rsid w:val="00A2653A"/>
    <w:rsid w:val="00A37C1A"/>
    <w:rsid w:val="00A63D19"/>
    <w:rsid w:val="00A65CBA"/>
    <w:rsid w:val="00A813E6"/>
    <w:rsid w:val="00A94EFE"/>
    <w:rsid w:val="00A95431"/>
    <w:rsid w:val="00B401BC"/>
    <w:rsid w:val="00B52FE1"/>
    <w:rsid w:val="00B928C1"/>
    <w:rsid w:val="00BB5EF8"/>
    <w:rsid w:val="00BC42EF"/>
    <w:rsid w:val="00C047CA"/>
    <w:rsid w:val="00C22883"/>
    <w:rsid w:val="00C23048"/>
    <w:rsid w:val="00C60821"/>
    <w:rsid w:val="00C673B3"/>
    <w:rsid w:val="00C8241C"/>
    <w:rsid w:val="00CD457A"/>
    <w:rsid w:val="00D12026"/>
    <w:rsid w:val="00D377A4"/>
    <w:rsid w:val="00D41EED"/>
    <w:rsid w:val="00D537D0"/>
    <w:rsid w:val="00DA093E"/>
    <w:rsid w:val="00DB459A"/>
    <w:rsid w:val="00E17141"/>
    <w:rsid w:val="00E20B9D"/>
    <w:rsid w:val="00E2535A"/>
    <w:rsid w:val="00E81340"/>
    <w:rsid w:val="00EB7804"/>
    <w:rsid w:val="00F01778"/>
    <w:rsid w:val="00F5501F"/>
    <w:rsid w:val="00F67C23"/>
    <w:rsid w:val="00F8446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44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En-tte">
    <w:name w:val="header"/>
    <w:basedOn w:val="Normal"/>
    <w:link w:val="En-tteCar"/>
    <w:uiPriority w:val="99"/>
    <w:unhideWhenUsed/>
    <w:rsid w:val="000C53C3"/>
    <w:pPr>
      <w:tabs>
        <w:tab w:val="center" w:pos="4536"/>
        <w:tab w:val="right" w:pos="9072"/>
      </w:tabs>
    </w:pPr>
  </w:style>
  <w:style w:type="character" w:customStyle="1" w:styleId="En-tteCar">
    <w:name w:val="En-tête Car"/>
    <w:basedOn w:val="Policepardfaut"/>
    <w:link w:val="En-tte"/>
    <w:uiPriority w:val="99"/>
    <w:rsid w:val="000C53C3"/>
  </w:style>
  <w:style w:type="paragraph" w:styleId="Pieddepage">
    <w:name w:val="footer"/>
    <w:basedOn w:val="Normal"/>
    <w:link w:val="PieddepageCar"/>
    <w:uiPriority w:val="99"/>
    <w:unhideWhenUsed/>
    <w:rsid w:val="000C53C3"/>
    <w:pPr>
      <w:tabs>
        <w:tab w:val="center" w:pos="4536"/>
        <w:tab w:val="right" w:pos="9072"/>
      </w:tabs>
    </w:pPr>
  </w:style>
  <w:style w:type="character" w:customStyle="1" w:styleId="PieddepageCar">
    <w:name w:val="Pied de page Car"/>
    <w:basedOn w:val="Policepardfaut"/>
    <w:link w:val="Pieddepage"/>
    <w:uiPriority w:val="99"/>
    <w:rsid w:val="000C53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En-tte">
    <w:name w:val="header"/>
    <w:basedOn w:val="Normal"/>
    <w:link w:val="En-tteCar"/>
    <w:uiPriority w:val="99"/>
    <w:unhideWhenUsed/>
    <w:rsid w:val="000C53C3"/>
    <w:pPr>
      <w:tabs>
        <w:tab w:val="center" w:pos="4536"/>
        <w:tab w:val="right" w:pos="9072"/>
      </w:tabs>
    </w:pPr>
  </w:style>
  <w:style w:type="character" w:customStyle="1" w:styleId="En-tteCar">
    <w:name w:val="En-tête Car"/>
    <w:basedOn w:val="Policepardfaut"/>
    <w:link w:val="En-tte"/>
    <w:uiPriority w:val="99"/>
    <w:rsid w:val="000C53C3"/>
  </w:style>
  <w:style w:type="paragraph" w:styleId="Pieddepage">
    <w:name w:val="footer"/>
    <w:basedOn w:val="Normal"/>
    <w:link w:val="PieddepageCar"/>
    <w:uiPriority w:val="99"/>
    <w:unhideWhenUsed/>
    <w:rsid w:val="000C53C3"/>
    <w:pPr>
      <w:tabs>
        <w:tab w:val="center" w:pos="4536"/>
        <w:tab w:val="right" w:pos="9072"/>
      </w:tabs>
    </w:pPr>
  </w:style>
  <w:style w:type="character" w:customStyle="1" w:styleId="PieddepageCar">
    <w:name w:val="Pied de page Car"/>
    <w:basedOn w:val="Policepardfaut"/>
    <w:link w:val="Pieddepage"/>
    <w:uiPriority w:val="99"/>
    <w:rsid w:val="000C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1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577A-7F25-E443-B77C-4E029276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Words>
  <Characters>56</Characters>
  <Application>Microsoft Macintosh Word</Application>
  <DocSecurity>0</DocSecurity>
  <Lines>1</Lines>
  <Paragraphs>1</Paragraphs>
  <ScaleCrop>false</ScaleCrop>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BOUR</dc:creator>
  <cp:keywords/>
  <cp:lastModifiedBy>Thierry BOUR</cp:lastModifiedBy>
  <cp:revision>2</cp:revision>
  <cp:lastPrinted>2017-12-21T00:23:00Z</cp:lastPrinted>
  <dcterms:created xsi:type="dcterms:W3CDTF">2018-01-31T15:27:00Z</dcterms:created>
  <dcterms:modified xsi:type="dcterms:W3CDTF">2018-01-31T15:27:00Z</dcterms:modified>
</cp:coreProperties>
</file>